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33BB65" w14:textId="0E381598" w:rsidR="00B07BAA" w:rsidRDefault="00B07BAA" w:rsidP="00797D31">
      <w:pPr>
        <w:spacing w:after="0" w:line="25" w:lineRule="atLeast"/>
        <w:ind w:left="0"/>
        <w:rPr>
          <w:rFonts w:cstheme="minorHAnsi"/>
          <w:color w:val="auto"/>
          <w:sz w:val="24"/>
          <w:szCs w:val="24"/>
        </w:rPr>
      </w:pPr>
      <w:r w:rsidRPr="00B07BAA">
        <w:rPr>
          <w:rFonts w:cstheme="minorHAnsi"/>
          <w:b/>
          <w:bCs/>
          <w:color w:val="auto"/>
          <w:sz w:val="24"/>
          <w:szCs w:val="24"/>
        </w:rPr>
        <w:t>State/Funder Advocacy</w:t>
      </w:r>
      <w:r w:rsidRPr="00B07BAA">
        <w:rPr>
          <w:rFonts w:cstheme="minorHAnsi"/>
          <w:color w:val="auto"/>
          <w:sz w:val="24"/>
          <w:szCs w:val="24"/>
        </w:rPr>
        <w:t>- Sample Letter</w:t>
      </w:r>
    </w:p>
    <w:p w14:paraId="46C0A86D" w14:textId="77777777" w:rsidR="00797D31" w:rsidRPr="00B07BAA" w:rsidRDefault="00797D31" w:rsidP="00797D31">
      <w:pPr>
        <w:spacing w:after="0" w:line="25" w:lineRule="atLeast"/>
        <w:ind w:left="0"/>
        <w:rPr>
          <w:rFonts w:cstheme="minorHAnsi"/>
          <w:color w:val="auto"/>
          <w:sz w:val="24"/>
          <w:szCs w:val="24"/>
        </w:rPr>
      </w:pPr>
    </w:p>
    <w:p w14:paraId="64A8E383" w14:textId="19E61848" w:rsidR="00B07BAA" w:rsidRPr="00B07BAA" w:rsidRDefault="00B07BAA" w:rsidP="00797D31">
      <w:pPr>
        <w:spacing w:after="0" w:line="25" w:lineRule="atLeast"/>
        <w:ind w:left="0"/>
        <w:rPr>
          <w:rFonts w:cstheme="minorHAnsi"/>
          <w:color w:val="auto"/>
          <w:sz w:val="24"/>
          <w:szCs w:val="24"/>
        </w:rPr>
      </w:pPr>
      <w:r w:rsidRPr="00B07BAA">
        <w:rPr>
          <w:rFonts w:cstheme="minorHAnsi"/>
          <w:b/>
          <w:bCs/>
          <w:color w:val="auto"/>
          <w:sz w:val="24"/>
          <w:szCs w:val="24"/>
        </w:rPr>
        <w:t>Purpose</w:t>
      </w:r>
      <w:r w:rsidRPr="00B07BAA">
        <w:rPr>
          <w:rFonts w:cstheme="minorHAnsi"/>
          <w:color w:val="auto"/>
          <w:sz w:val="24"/>
          <w:szCs w:val="24"/>
        </w:rPr>
        <w:t xml:space="preserve">:  HFA has developed </w:t>
      </w:r>
      <w:r w:rsidR="00AD6632">
        <w:rPr>
          <w:rFonts w:cstheme="minorHAnsi"/>
          <w:color w:val="auto"/>
          <w:sz w:val="24"/>
          <w:szCs w:val="24"/>
        </w:rPr>
        <w:t>the</w:t>
      </w:r>
      <w:r w:rsidR="00AD6632" w:rsidRPr="00B07BAA">
        <w:rPr>
          <w:rFonts w:cstheme="minorHAnsi"/>
          <w:color w:val="auto"/>
          <w:sz w:val="24"/>
          <w:szCs w:val="24"/>
        </w:rPr>
        <w:t xml:space="preserve"> </w:t>
      </w:r>
      <w:r w:rsidRPr="00B07BAA">
        <w:rPr>
          <w:rFonts w:cstheme="minorHAnsi"/>
          <w:color w:val="auto"/>
          <w:sz w:val="24"/>
          <w:szCs w:val="24"/>
        </w:rPr>
        <w:t xml:space="preserve">sample </w:t>
      </w:r>
      <w:r w:rsidR="00AD6632">
        <w:rPr>
          <w:rFonts w:cstheme="minorHAnsi"/>
          <w:color w:val="auto"/>
          <w:sz w:val="24"/>
          <w:szCs w:val="24"/>
        </w:rPr>
        <w:t xml:space="preserve">letter/email </w:t>
      </w:r>
      <w:r w:rsidRPr="00B07BAA">
        <w:rPr>
          <w:rFonts w:cstheme="minorHAnsi"/>
          <w:color w:val="auto"/>
          <w:sz w:val="24"/>
          <w:szCs w:val="24"/>
        </w:rPr>
        <w:t>language</w:t>
      </w:r>
      <w:r w:rsidR="00AD6632">
        <w:rPr>
          <w:rFonts w:cstheme="minorHAnsi"/>
          <w:color w:val="auto"/>
          <w:sz w:val="24"/>
          <w:szCs w:val="24"/>
        </w:rPr>
        <w:t xml:space="preserve"> below</w:t>
      </w:r>
      <w:r w:rsidRPr="00B07BAA">
        <w:rPr>
          <w:rFonts w:cstheme="minorHAnsi"/>
          <w:color w:val="auto"/>
          <w:sz w:val="24"/>
          <w:szCs w:val="24"/>
        </w:rPr>
        <w:t xml:space="preserve"> to support sites or systems in advocacy efforts to state </w:t>
      </w:r>
      <w:r w:rsidR="00AD6632">
        <w:rPr>
          <w:rFonts w:cstheme="minorHAnsi"/>
          <w:color w:val="auto"/>
          <w:sz w:val="24"/>
          <w:szCs w:val="24"/>
        </w:rPr>
        <w:t>and local legislators, school boards, and philanthropic</w:t>
      </w:r>
      <w:r w:rsidRPr="00B07BAA">
        <w:rPr>
          <w:rFonts w:cstheme="minorHAnsi"/>
          <w:color w:val="auto"/>
          <w:sz w:val="24"/>
          <w:szCs w:val="24"/>
        </w:rPr>
        <w:t xml:space="preserve"> funders.  Sites and systems should edit and add to this letter </w:t>
      </w:r>
      <w:r w:rsidR="00AD6632">
        <w:rPr>
          <w:rFonts w:cstheme="minorHAnsi"/>
          <w:color w:val="auto"/>
          <w:sz w:val="24"/>
          <w:szCs w:val="24"/>
        </w:rPr>
        <w:t>information</w:t>
      </w:r>
      <w:r w:rsidR="00AD6632" w:rsidRPr="00B07BAA">
        <w:rPr>
          <w:rFonts w:cstheme="minorHAnsi"/>
          <w:color w:val="auto"/>
          <w:sz w:val="24"/>
          <w:szCs w:val="24"/>
        </w:rPr>
        <w:t xml:space="preserve"> </w:t>
      </w:r>
      <w:r w:rsidRPr="00B07BAA">
        <w:rPr>
          <w:rFonts w:cstheme="minorHAnsi"/>
          <w:color w:val="auto"/>
          <w:sz w:val="24"/>
          <w:szCs w:val="24"/>
        </w:rPr>
        <w:t>pertain</w:t>
      </w:r>
      <w:r w:rsidR="00AD6632">
        <w:rPr>
          <w:rFonts w:cstheme="minorHAnsi"/>
          <w:color w:val="auto"/>
          <w:sz w:val="24"/>
          <w:szCs w:val="24"/>
        </w:rPr>
        <w:t>ing</w:t>
      </w:r>
      <w:r w:rsidRPr="00B07BAA">
        <w:rPr>
          <w:rFonts w:cstheme="minorHAnsi"/>
          <w:color w:val="auto"/>
          <w:sz w:val="24"/>
          <w:szCs w:val="24"/>
        </w:rPr>
        <w:t xml:space="preserve"> to the specific communities served and needs within their programs.</w:t>
      </w:r>
    </w:p>
    <w:p w14:paraId="045F7DBD" w14:textId="77777777" w:rsidR="00AD6632" w:rsidRDefault="00AD6632" w:rsidP="001C316C">
      <w:pPr>
        <w:spacing w:after="0" w:line="25" w:lineRule="atLeast"/>
        <w:ind w:left="0"/>
      </w:pPr>
    </w:p>
    <w:p w14:paraId="7B37687D" w14:textId="77777777" w:rsidR="001C316C" w:rsidRPr="001C316C" w:rsidRDefault="001C316C" w:rsidP="001C316C">
      <w:pPr>
        <w:spacing w:after="0" w:line="25" w:lineRule="atLeast"/>
        <w:ind w:left="0"/>
      </w:pPr>
    </w:p>
    <w:p w14:paraId="5F62A05A" w14:textId="77777777" w:rsidR="00B07BAA" w:rsidRPr="00B07BAA" w:rsidRDefault="00B07BAA" w:rsidP="00797D31">
      <w:pPr>
        <w:spacing w:after="0" w:line="25" w:lineRule="atLeast"/>
        <w:ind w:left="0"/>
        <w:rPr>
          <w:rFonts w:eastAsia="Times New Roman" w:cs="Calibri"/>
          <w:color w:val="292929"/>
          <w:sz w:val="24"/>
          <w:szCs w:val="24"/>
          <w:shd w:val="clear" w:color="auto" w:fill="FFFFFF"/>
        </w:rPr>
      </w:pPr>
      <w:r w:rsidRPr="00B07BAA">
        <w:rPr>
          <w:rFonts w:eastAsia="Times New Roman" w:cs="Calibri"/>
          <w:color w:val="292929"/>
          <w:sz w:val="24"/>
          <w:szCs w:val="24"/>
          <w:shd w:val="clear" w:color="auto" w:fill="FFFFFF"/>
        </w:rPr>
        <w:t>Dear _____________________,</w:t>
      </w:r>
    </w:p>
    <w:p w14:paraId="65AE8F8F" w14:textId="1B26F5C8" w:rsidR="00B07BAA" w:rsidRDefault="00B07BAA" w:rsidP="00797D31">
      <w:pPr>
        <w:spacing w:after="0" w:line="25" w:lineRule="atLeast"/>
        <w:ind w:left="0"/>
        <w:rPr>
          <w:rFonts w:eastAsia="Times New Roman" w:cs="Calibri"/>
          <w:color w:val="292929"/>
          <w:sz w:val="24"/>
          <w:szCs w:val="24"/>
          <w:shd w:val="clear" w:color="auto" w:fill="FFFFFF"/>
        </w:rPr>
      </w:pPr>
      <w:r w:rsidRPr="00B07BAA">
        <w:rPr>
          <w:rFonts w:eastAsia="Times New Roman" w:cs="Calibri"/>
          <w:color w:val="292929"/>
          <w:sz w:val="24"/>
          <w:szCs w:val="24"/>
          <w:shd w:val="clear" w:color="auto" w:fill="FFFFFF"/>
        </w:rPr>
        <w:t xml:space="preserve">My name is ______________________  and I represent the Healthy Families America (HFA) site, _______, in _______________________.  I am reaching out to request your support for home visiting programs in __________(community/state?) during the current COVID-19 crisis.  </w:t>
      </w:r>
      <w:r w:rsidR="00AD6632" w:rsidRPr="00AD6632">
        <w:rPr>
          <w:rFonts w:eastAsia="Franklin Gothic" w:cstheme="minorHAnsi"/>
          <w:bCs/>
          <w:color w:val="auto"/>
          <w:sz w:val="24"/>
          <w:szCs w:val="24"/>
        </w:rPr>
        <w:t>Home Visiting is Essential!</w:t>
      </w:r>
      <w:r w:rsidR="00AD6632">
        <w:rPr>
          <w:rFonts w:eastAsia="Franklin Gothic" w:cstheme="minorHAnsi"/>
          <w:bCs/>
          <w:color w:val="auto"/>
          <w:sz w:val="24"/>
          <w:szCs w:val="24"/>
        </w:rPr>
        <w:t xml:space="preserve"> </w:t>
      </w:r>
      <w:r w:rsidRPr="00B07BAA">
        <w:rPr>
          <w:rFonts w:eastAsia="Times New Roman" w:cs="Calibri"/>
          <w:color w:val="292929"/>
          <w:sz w:val="24"/>
          <w:szCs w:val="24"/>
          <w:shd w:val="clear" w:color="auto" w:fill="FFFFFF"/>
        </w:rPr>
        <w:t>&lt;additional information here about site and role&gt;</w:t>
      </w:r>
    </w:p>
    <w:p w14:paraId="74C64C3E" w14:textId="77777777" w:rsidR="00B07BAA" w:rsidRPr="00B07BAA" w:rsidRDefault="00B07BAA" w:rsidP="00797D31">
      <w:pPr>
        <w:spacing w:after="0" w:line="25" w:lineRule="atLeast"/>
        <w:ind w:left="0"/>
        <w:rPr>
          <w:rFonts w:eastAsia="Times New Roman" w:cs="Calibri"/>
          <w:color w:val="292929"/>
          <w:sz w:val="24"/>
          <w:szCs w:val="24"/>
          <w:shd w:val="clear" w:color="auto" w:fill="FFFFFF"/>
        </w:rPr>
      </w:pPr>
    </w:p>
    <w:p w14:paraId="7667EAEB" w14:textId="77777777" w:rsidR="00B07BAA" w:rsidRPr="00B07BAA" w:rsidRDefault="00B07BAA" w:rsidP="00797D31">
      <w:pPr>
        <w:spacing w:after="0" w:line="25" w:lineRule="atLeast"/>
        <w:ind w:left="0"/>
        <w:rPr>
          <w:rFonts w:eastAsia="Calibri" w:cstheme="minorHAnsi"/>
          <w:b/>
          <w:color w:val="auto"/>
          <w:sz w:val="24"/>
          <w:szCs w:val="24"/>
          <w:shd w:val="clear" w:color="auto" w:fill="FFFFFF"/>
        </w:rPr>
      </w:pPr>
      <w:r w:rsidRPr="00B07BAA">
        <w:rPr>
          <w:rFonts w:eastAsia="Calibri" w:cstheme="minorHAnsi"/>
          <w:b/>
          <w:color w:val="auto"/>
          <w:sz w:val="24"/>
          <w:szCs w:val="24"/>
          <w:shd w:val="clear" w:color="auto" w:fill="FFFFFF"/>
        </w:rPr>
        <w:t>What is a Home Visit?</w:t>
      </w:r>
    </w:p>
    <w:p w14:paraId="4B642D15" w14:textId="77777777" w:rsidR="00797D31" w:rsidRDefault="00797D31" w:rsidP="00797D31">
      <w:pPr>
        <w:spacing w:after="0" w:line="25" w:lineRule="atLeast"/>
        <w:ind w:left="0"/>
        <w:rPr>
          <w:rFonts w:eastAsia="Franklin Gothic" w:cstheme="minorHAnsi"/>
          <w:bCs/>
          <w:color w:val="auto"/>
          <w:sz w:val="24"/>
          <w:szCs w:val="24"/>
        </w:rPr>
      </w:pPr>
    </w:p>
    <w:p w14:paraId="0BAC3814" w14:textId="5733C374" w:rsidR="00B07BAA" w:rsidRDefault="00B07BAA" w:rsidP="00797D31">
      <w:pPr>
        <w:spacing w:after="0" w:line="25" w:lineRule="atLeast"/>
        <w:ind w:left="0"/>
        <w:rPr>
          <w:rFonts w:eastAsia="Calibri" w:cstheme="minorHAnsi"/>
          <w:color w:val="auto"/>
          <w:sz w:val="24"/>
          <w:szCs w:val="24"/>
          <w:shd w:val="clear" w:color="auto" w:fill="FFFFFF"/>
        </w:rPr>
      </w:pPr>
      <w:r w:rsidRPr="00B07BAA">
        <w:rPr>
          <w:rFonts w:eastAsia="Franklin Gothic" w:cstheme="minorHAnsi"/>
          <w:bCs/>
          <w:color w:val="auto"/>
          <w:sz w:val="24"/>
          <w:szCs w:val="24"/>
        </w:rPr>
        <w:t>Voluntary</w:t>
      </w:r>
      <w:r w:rsidRPr="00B07BAA">
        <w:rPr>
          <w:rFonts w:eastAsia="Franklin Gothic" w:cstheme="minorHAnsi"/>
          <w:b/>
          <w:bCs/>
          <w:color w:val="auto"/>
          <w:sz w:val="24"/>
          <w:szCs w:val="24"/>
        </w:rPr>
        <w:t xml:space="preserve"> </w:t>
      </w:r>
      <w:r w:rsidRPr="00B07BAA">
        <w:rPr>
          <w:rFonts w:eastAsia="Franklin Gothic" w:cstheme="minorHAnsi"/>
          <w:b/>
          <w:bCs/>
          <w:color w:val="0A589C" w:themeColor="accent1"/>
          <w:sz w:val="24"/>
          <w:szCs w:val="24"/>
        </w:rPr>
        <w:t>home visiting</w:t>
      </w:r>
      <w:r w:rsidRPr="00B07BAA">
        <w:rPr>
          <w:rFonts w:cstheme="minorHAnsi"/>
          <w:color w:val="auto"/>
          <w:sz w:val="24"/>
          <w:szCs w:val="24"/>
        </w:rPr>
        <w:t xml:space="preserve"> </w:t>
      </w:r>
      <w:r w:rsidRPr="00B07BAA">
        <w:rPr>
          <w:rFonts w:cstheme="minorHAnsi"/>
          <w:color w:val="auto"/>
          <w:spacing w:val="-4"/>
          <w:sz w:val="24"/>
          <w:szCs w:val="24"/>
          <w:shd w:val="clear" w:color="auto" w:fill="FFFFFF"/>
        </w:rPr>
        <w:t xml:space="preserve">programs are a </w:t>
      </w:r>
      <w:r w:rsidRPr="00B07BAA">
        <w:rPr>
          <w:rFonts w:eastAsia="Calibri" w:cstheme="minorHAnsi"/>
          <w:color w:val="auto"/>
          <w:sz w:val="24"/>
          <w:szCs w:val="24"/>
          <w:shd w:val="clear" w:color="auto" w:fill="FFFFFF"/>
        </w:rPr>
        <w:t xml:space="preserve">prevention strategy used to support pregnant moms and new parents as they </w:t>
      </w:r>
      <w:r w:rsidR="00616CDB">
        <w:rPr>
          <w:rFonts w:eastAsia="Calibri" w:cstheme="minorHAnsi"/>
          <w:color w:val="auto"/>
          <w:sz w:val="24"/>
          <w:szCs w:val="24"/>
          <w:shd w:val="clear" w:color="auto" w:fill="FFFFFF"/>
        </w:rPr>
        <w:t>manage the stress</w:t>
      </w:r>
      <w:r w:rsidRPr="00B07BAA">
        <w:rPr>
          <w:rFonts w:eastAsia="Calibri" w:cstheme="minorHAnsi"/>
          <w:color w:val="auto"/>
          <w:sz w:val="24"/>
          <w:szCs w:val="24"/>
          <w:shd w:val="clear" w:color="auto" w:fill="FFFFFF"/>
        </w:rPr>
        <w:t xml:space="preserve"> of </w:t>
      </w:r>
      <w:r w:rsidR="00616CDB">
        <w:rPr>
          <w:rFonts w:eastAsia="Calibri" w:cstheme="minorHAnsi"/>
          <w:color w:val="auto"/>
          <w:sz w:val="24"/>
          <w:szCs w:val="24"/>
          <w:shd w:val="clear" w:color="auto" w:fill="FFFFFF"/>
        </w:rPr>
        <w:t>child rearing in the context of other life challenges</w:t>
      </w:r>
      <w:r w:rsidRPr="00B07BAA">
        <w:rPr>
          <w:rFonts w:eastAsia="Calibri" w:cstheme="minorHAnsi"/>
          <w:color w:val="auto"/>
          <w:sz w:val="24"/>
          <w:szCs w:val="24"/>
          <w:shd w:val="clear" w:color="auto" w:fill="FFFFFF"/>
        </w:rPr>
        <w:t xml:space="preserve">. </w:t>
      </w:r>
      <w:r w:rsidR="00D33C51">
        <w:rPr>
          <w:rFonts w:eastAsia="Calibri" w:cstheme="minorHAnsi"/>
          <w:color w:val="auto"/>
          <w:sz w:val="24"/>
          <w:szCs w:val="24"/>
          <w:shd w:val="clear" w:color="auto" w:fill="FFFFFF"/>
        </w:rPr>
        <w:t>T</w:t>
      </w:r>
      <w:r w:rsidRPr="00B07BAA">
        <w:rPr>
          <w:rFonts w:eastAsia="Calibri" w:cstheme="minorHAnsi"/>
          <w:color w:val="auto"/>
          <w:sz w:val="24"/>
          <w:szCs w:val="24"/>
          <w:shd w:val="clear" w:color="auto" w:fill="FFFFFF"/>
        </w:rPr>
        <w:t xml:space="preserve">rained professionals partner with families </w:t>
      </w:r>
      <w:r w:rsidR="00D33C51">
        <w:rPr>
          <w:rFonts w:eastAsia="Calibri" w:cstheme="minorHAnsi"/>
          <w:color w:val="auto"/>
          <w:sz w:val="24"/>
          <w:szCs w:val="24"/>
          <w:shd w:val="clear" w:color="auto" w:fill="FFFFFF"/>
        </w:rPr>
        <w:t xml:space="preserve">to </w:t>
      </w:r>
      <w:r w:rsidRPr="00B07BAA">
        <w:rPr>
          <w:rFonts w:eastAsia="Calibri" w:cstheme="minorHAnsi"/>
          <w:color w:val="auto"/>
          <w:sz w:val="24"/>
          <w:szCs w:val="24"/>
          <w:shd w:val="clear" w:color="auto" w:fill="FFFFFF"/>
        </w:rPr>
        <w:t>provide personal support</w:t>
      </w:r>
      <w:r w:rsidR="003427A0">
        <w:rPr>
          <w:rFonts w:eastAsia="Calibri" w:cstheme="minorHAnsi"/>
          <w:color w:val="auto"/>
          <w:sz w:val="24"/>
          <w:szCs w:val="24"/>
          <w:shd w:val="clear" w:color="auto" w:fill="FFFFFF"/>
        </w:rPr>
        <w:t>, critical information, and connection to community resources</w:t>
      </w:r>
      <w:r w:rsidRPr="00B07BAA">
        <w:rPr>
          <w:rFonts w:eastAsia="Calibri" w:cstheme="minorHAnsi"/>
          <w:color w:val="auto"/>
          <w:sz w:val="24"/>
          <w:szCs w:val="24"/>
          <w:shd w:val="clear" w:color="auto" w:fill="FFFFFF"/>
        </w:rPr>
        <w:t xml:space="preserve"> for </w:t>
      </w:r>
      <w:r w:rsidR="00D33C51">
        <w:rPr>
          <w:rFonts w:eastAsia="Calibri" w:cstheme="minorHAnsi"/>
          <w:color w:val="auto"/>
          <w:sz w:val="24"/>
          <w:szCs w:val="24"/>
          <w:shd w:val="clear" w:color="auto" w:fill="FFFFFF"/>
        </w:rPr>
        <w:t>parents</w:t>
      </w:r>
      <w:r w:rsidR="00D33C51" w:rsidRPr="00B07BAA">
        <w:rPr>
          <w:rFonts w:eastAsia="Calibri" w:cstheme="minorHAnsi"/>
          <w:color w:val="auto"/>
          <w:sz w:val="24"/>
          <w:szCs w:val="24"/>
          <w:shd w:val="clear" w:color="auto" w:fill="FFFFFF"/>
        </w:rPr>
        <w:t xml:space="preserve"> </w:t>
      </w:r>
      <w:r w:rsidRPr="00B07BAA">
        <w:rPr>
          <w:rFonts w:eastAsia="Calibri" w:cstheme="minorHAnsi"/>
          <w:color w:val="auto"/>
          <w:sz w:val="24"/>
          <w:szCs w:val="24"/>
          <w:shd w:val="clear" w:color="auto" w:fill="FFFFFF"/>
        </w:rPr>
        <w:t>from pregnancy through their children’s first years of life.</w:t>
      </w:r>
    </w:p>
    <w:p w14:paraId="6DAC9673" w14:textId="77777777" w:rsidR="00797D31" w:rsidRPr="00B07BAA" w:rsidRDefault="00797D31" w:rsidP="00797D31">
      <w:pPr>
        <w:spacing w:after="0" w:line="25" w:lineRule="atLeast"/>
        <w:ind w:left="0"/>
        <w:rPr>
          <w:rFonts w:eastAsia="Calibri" w:cstheme="minorHAnsi"/>
          <w:color w:val="auto"/>
          <w:sz w:val="24"/>
          <w:szCs w:val="24"/>
          <w:shd w:val="clear" w:color="auto" w:fill="FFFFFF"/>
        </w:rPr>
      </w:pPr>
    </w:p>
    <w:p w14:paraId="0322B254" w14:textId="77777777" w:rsidR="00797D31" w:rsidRDefault="00D33C51" w:rsidP="00797D31">
      <w:pPr>
        <w:spacing w:after="0" w:line="25" w:lineRule="atLeast"/>
        <w:ind w:left="0"/>
        <w:rPr>
          <w:rFonts w:eastAsia="Times New Roman" w:cs="Calibri"/>
          <w:color w:val="292929"/>
          <w:sz w:val="24"/>
          <w:szCs w:val="24"/>
          <w:shd w:val="clear" w:color="auto" w:fill="FFFFFF"/>
        </w:rPr>
      </w:pPr>
      <w:r>
        <w:rPr>
          <w:rFonts w:eastAsia="Times New Roman" w:cs="Calibri"/>
          <w:color w:val="292929"/>
          <w:sz w:val="24"/>
          <w:szCs w:val="24"/>
          <w:shd w:val="clear" w:color="auto" w:fill="FFFFFF"/>
        </w:rPr>
        <w:t>HFA</w:t>
      </w:r>
      <w:r w:rsidRPr="00291459">
        <w:rPr>
          <w:rFonts w:eastAsia="Calibri" w:cs="Times New Roman"/>
          <w:color w:val="000000" w:themeColor="text1"/>
          <w:sz w:val="24"/>
          <w:szCs w:val="24"/>
        </w:rPr>
        <w:t xml:space="preserve"> is the nationally-recognized, evidence-based home visiting program of Prevent Child Abuse America®. HFA supports families in the home and focuses on building nurturing, safe and secure relationships between parent and child to maximize opportunities for all children –and parents– to reach their full potential.</w:t>
      </w:r>
      <w:r w:rsidRPr="00291459">
        <w:rPr>
          <w:rFonts w:eastAsia="Times New Roman" w:cs="Calibri"/>
          <w:color w:val="292929"/>
          <w:sz w:val="24"/>
          <w:szCs w:val="24"/>
          <w:shd w:val="clear" w:color="auto" w:fill="FFFFFF"/>
        </w:rPr>
        <w:t> </w:t>
      </w:r>
    </w:p>
    <w:p w14:paraId="176CD71A" w14:textId="77777777" w:rsidR="00797D31" w:rsidRDefault="00797D31" w:rsidP="00797D31">
      <w:pPr>
        <w:spacing w:after="0" w:line="25" w:lineRule="atLeast"/>
        <w:ind w:left="0"/>
        <w:rPr>
          <w:rFonts w:eastAsia="Times New Roman" w:cs="Calibri"/>
          <w:color w:val="292929"/>
          <w:sz w:val="24"/>
          <w:szCs w:val="24"/>
          <w:shd w:val="clear" w:color="auto" w:fill="FFFFFF"/>
        </w:rPr>
      </w:pPr>
    </w:p>
    <w:p w14:paraId="5CBEE259" w14:textId="135B23D8" w:rsidR="00B07BAA" w:rsidRDefault="00797D31" w:rsidP="00797D31">
      <w:pPr>
        <w:spacing w:after="0" w:line="25" w:lineRule="atLeast"/>
        <w:ind w:left="0"/>
        <w:rPr>
          <w:rFonts w:eastAsia="Times New Roman" w:cs="Calibri"/>
          <w:color w:val="292929"/>
          <w:sz w:val="24"/>
          <w:szCs w:val="24"/>
          <w:shd w:val="clear" w:color="auto" w:fill="FFFFFF"/>
        </w:rPr>
      </w:pPr>
      <w:r w:rsidRPr="00797D31">
        <w:rPr>
          <w:rFonts w:eastAsia="Times New Roman" w:cs="Calibri"/>
          <w:b/>
          <w:bCs/>
          <w:color w:val="292929"/>
          <w:sz w:val="24"/>
          <w:szCs w:val="24"/>
          <w:shd w:val="clear" w:color="auto" w:fill="FFFFFF"/>
        </w:rPr>
        <w:t>Home visiting</w:t>
      </w:r>
      <w:r w:rsidRPr="00797D31">
        <w:rPr>
          <w:rFonts w:eastAsia="Times New Roman" w:cs="Calibri"/>
          <w:color w:val="292929"/>
          <w:sz w:val="24"/>
          <w:szCs w:val="24"/>
          <w:shd w:val="clear" w:color="auto" w:fill="FFFFFF"/>
        </w:rPr>
        <w:t xml:space="preserve"> programs help new and expectant parents </w:t>
      </w:r>
      <w:r w:rsidRPr="00797D31">
        <w:rPr>
          <w:rFonts w:eastAsia="Times New Roman" w:cs="Calibri"/>
          <w:b/>
          <w:bCs/>
          <w:color w:val="292929"/>
          <w:sz w:val="24"/>
          <w:szCs w:val="24"/>
          <w:shd w:val="clear" w:color="auto" w:fill="FFFFFF"/>
        </w:rPr>
        <w:t xml:space="preserve">develop the skills and confidence </w:t>
      </w:r>
      <w:r w:rsidRPr="00797D31">
        <w:rPr>
          <w:rFonts w:eastAsia="Times New Roman" w:cs="Calibri"/>
          <w:color w:val="292929"/>
          <w:sz w:val="24"/>
          <w:szCs w:val="24"/>
          <w:shd w:val="clear" w:color="auto" w:fill="FFFFFF"/>
        </w:rPr>
        <w:t xml:space="preserve">it takes to raise healthy families.  Home visiting </w:t>
      </w:r>
      <w:r w:rsidRPr="00797D31">
        <w:rPr>
          <w:rFonts w:eastAsia="Times New Roman" w:cs="Calibri"/>
          <w:b/>
          <w:bCs/>
          <w:color w:val="292929"/>
          <w:sz w:val="24"/>
          <w:szCs w:val="24"/>
          <w:shd w:val="clear" w:color="auto" w:fill="FFFFFF"/>
        </w:rPr>
        <w:t xml:space="preserve">prevents adversity </w:t>
      </w:r>
      <w:r w:rsidRPr="00797D31">
        <w:rPr>
          <w:rFonts w:eastAsia="Times New Roman" w:cs="Calibri"/>
          <w:color w:val="292929"/>
          <w:sz w:val="24"/>
          <w:szCs w:val="24"/>
          <w:shd w:val="clear" w:color="auto" w:fill="FFFFFF"/>
        </w:rPr>
        <w:t xml:space="preserve">and </w:t>
      </w:r>
      <w:r w:rsidRPr="00797D31">
        <w:rPr>
          <w:rFonts w:eastAsia="Times New Roman" w:cs="Calibri"/>
          <w:b/>
          <w:bCs/>
          <w:color w:val="292929"/>
          <w:sz w:val="24"/>
          <w:szCs w:val="24"/>
          <w:shd w:val="clear" w:color="auto" w:fill="FFFFFF"/>
        </w:rPr>
        <w:t xml:space="preserve">builds resilience </w:t>
      </w:r>
      <w:r w:rsidRPr="00797D31">
        <w:rPr>
          <w:rFonts w:eastAsia="Times New Roman" w:cs="Calibri"/>
          <w:color w:val="292929"/>
          <w:sz w:val="24"/>
          <w:szCs w:val="24"/>
          <w:shd w:val="clear" w:color="auto" w:fill="FFFFFF"/>
        </w:rPr>
        <w:t>during a child’s most critical years of development, shown by reduced child abuse and neglect, fewer low birth weight babies, and improved school readiness for children.</w:t>
      </w:r>
    </w:p>
    <w:p w14:paraId="2A7AC86C" w14:textId="77777777" w:rsidR="00797D31" w:rsidRPr="00797D31" w:rsidRDefault="00797D31" w:rsidP="00797D31">
      <w:pPr>
        <w:spacing w:after="0" w:line="25" w:lineRule="atLeast"/>
        <w:ind w:left="0"/>
        <w:rPr>
          <w:rFonts w:eastAsia="Times New Roman" w:cs="Calibri"/>
          <w:color w:val="292929"/>
          <w:sz w:val="24"/>
          <w:szCs w:val="24"/>
          <w:shd w:val="clear" w:color="auto" w:fill="FFFFFF"/>
        </w:rPr>
      </w:pPr>
    </w:p>
    <w:p w14:paraId="21FE594F" w14:textId="530AB321" w:rsidR="00B07BAA" w:rsidRPr="00B07BAA" w:rsidRDefault="00B07BAA" w:rsidP="00797D31">
      <w:pPr>
        <w:spacing w:after="0" w:line="25" w:lineRule="atLeast"/>
        <w:ind w:left="0"/>
        <w:rPr>
          <w:rFonts w:eastAsia="Calibri" w:cstheme="minorHAnsi"/>
          <w:b/>
          <w:color w:val="auto"/>
          <w:sz w:val="24"/>
          <w:szCs w:val="24"/>
          <w:shd w:val="clear" w:color="auto" w:fill="FFFFFF"/>
        </w:rPr>
      </w:pPr>
      <w:r w:rsidRPr="00B07BAA">
        <w:rPr>
          <w:rFonts w:eastAsia="Calibri" w:cstheme="minorHAnsi"/>
          <w:b/>
          <w:color w:val="auto"/>
          <w:sz w:val="24"/>
          <w:szCs w:val="24"/>
          <w:shd w:val="clear" w:color="auto" w:fill="FFFFFF"/>
        </w:rPr>
        <w:t>Who does HFA serve?</w:t>
      </w:r>
    </w:p>
    <w:p w14:paraId="75CA5BA3" w14:textId="77777777" w:rsidR="00797D31" w:rsidRDefault="00797D31" w:rsidP="00797D31">
      <w:pPr>
        <w:spacing w:after="0" w:line="25" w:lineRule="atLeast"/>
        <w:ind w:left="0"/>
        <w:rPr>
          <w:rFonts w:eastAsia="Calibri" w:cstheme="minorHAnsi"/>
          <w:color w:val="auto"/>
          <w:sz w:val="24"/>
          <w:szCs w:val="24"/>
          <w:shd w:val="clear" w:color="auto" w:fill="FFFFFF"/>
        </w:rPr>
      </w:pPr>
    </w:p>
    <w:p w14:paraId="35B4F189" w14:textId="1742B945" w:rsidR="00B07BAA" w:rsidRDefault="00B07BAA" w:rsidP="00797D31">
      <w:pPr>
        <w:spacing w:after="0" w:line="25" w:lineRule="atLeast"/>
        <w:ind w:left="0"/>
        <w:rPr>
          <w:rFonts w:eastAsia="Calibri" w:cstheme="minorHAnsi"/>
          <w:color w:val="auto"/>
          <w:sz w:val="24"/>
          <w:szCs w:val="24"/>
          <w:shd w:val="clear" w:color="auto" w:fill="FFFFFF"/>
        </w:rPr>
      </w:pPr>
      <w:r w:rsidRPr="00B07BAA">
        <w:rPr>
          <w:rFonts w:eastAsia="Calibri" w:cstheme="minorHAnsi"/>
          <w:color w:val="auto"/>
          <w:sz w:val="24"/>
          <w:szCs w:val="24"/>
          <w:shd w:val="clear" w:color="auto" w:fill="FFFFFF"/>
        </w:rPr>
        <w:t xml:space="preserve">All families </w:t>
      </w:r>
      <w:r w:rsidR="00616CDB">
        <w:rPr>
          <w:rFonts w:eastAsia="Calibri" w:cstheme="minorHAnsi"/>
          <w:color w:val="auto"/>
          <w:sz w:val="24"/>
          <w:szCs w:val="24"/>
          <w:shd w:val="clear" w:color="auto" w:fill="FFFFFF"/>
        </w:rPr>
        <w:t>can benefit from support, and</w:t>
      </w:r>
      <w:r w:rsidRPr="00B07BAA">
        <w:rPr>
          <w:rFonts w:eastAsia="Calibri" w:cstheme="minorHAnsi"/>
          <w:color w:val="auto"/>
          <w:sz w:val="24"/>
          <w:szCs w:val="24"/>
          <w:shd w:val="clear" w:color="auto" w:fill="FFFFFF"/>
        </w:rPr>
        <w:t xml:space="preserve"> for parents living in poverty and facing other risk factors, the access to support and resources that home visiting programs provide becomes even more critical.</w:t>
      </w:r>
    </w:p>
    <w:p w14:paraId="793817A5" w14:textId="77777777" w:rsidR="00797D31" w:rsidRPr="00B07BAA" w:rsidRDefault="00797D31" w:rsidP="00797D31">
      <w:pPr>
        <w:spacing w:after="0" w:line="25" w:lineRule="atLeast"/>
        <w:ind w:left="0"/>
        <w:rPr>
          <w:rFonts w:eastAsia="Calibri" w:cstheme="minorHAnsi"/>
          <w:color w:val="auto"/>
          <w:sz w:val="24"/>
          <w:szCs w:val="24"/>
          <w:shd w:val="clear" w:color="auto" w:fill="FFFFFF"/>
        </w:rPr>
      </w:pPr>
    </w:p>
    <w:p w14:paraId="4E45D6C2" w14:textId="0CC7E151" w:rsidR="00797D31" w:rsidRDefault="00B07BAA" w:rsidP="00797D31">
      <w:pPr>
        <w:shd w:val="clear" w:color="auto" w:fill="FFFFFF"/>
        <w:spacing w:after="0" w:line="25" w:lineRule="atLeast"/>
        <w:ind w:left="0"/>
        <w:rPr>
          <w:rFonts w:cstheme="minorHAnsi"/>
        </w:rPr>
      </w:pPr>
      <w:r w:rsidRPr="00B07BAA">
        <w:rPr>
          <w:rFonts w:eastAsia="Times New Roman" w:cs="Calibri"/>
          <w:color w:val="292929"/>
          <w:sz w:val="24"/>
          <w:szCs w:val="24"/>
        </w:rPr>
        <w:t>In this current environment, families are</w:t>
      </w:r>
      <w:r w:rsidR="00616CDB">
        <w:rPr>
          <w:rFonts w:eastAsia="Times New Roman" w:cs="Calibri"/>
          <w:color w:val="292929"/>
          <w:sz w:val="24"/>
          <w:szCs w:val="24"/>
        </w:rPr>
        <w:t xml:space="preserve"> experiencing greater stress. N</w:t>
      </w:r>
      <w:r w:rsidRPr="00B07BAA">
        <w:rPr>
          <w:rFonts w:eastAsia="Times New Roman" w:cs="Calibri"/>
          <w:color w:val="292929"/>
          <w:sz w:val="24"/>
          <w:szCs w:val="24"/>
        </w:rPr>
        <w:t xml:space="preserve">ow more than ever, support from a trusted home visitor is crucial to family and child health and well-being. Families </w:t>
      </w:r>
      <w:r w:rsidR="00616CDB">
        <w:rPr>
          <w:rFonts w:eastAsia="Times New Roman" w:cs="Calibri"/>
          <w:color w:val="292929"/>
          <w:sz w:val="24"/>
          <w:szCs w:val="24"/>
        </w:rPr>
        <w:t>remain</w:t>
      </w:r>
      <w:r w:rsidRPr="00B07BAA">
        <w:rPr>
          <w:rFonts w:eastAsia="Times New Roman" w:cs="Calibri"/>
          <w:color w:val="292929"/>
          <w:sz w:val="24"/>
          <w:szCs w:val="24"/>
        </w:rPr>
        <w:t xml:space="preserve"> connected through virtual home visiting while reducing community spread of coro</w:t>
      </w:r>
      <w:r w:rsidR="00616CDB">
        <w:rPr>
          <w:rFonts w:eastAsia="Times New Roman" w:cs="Calibri"/>
          <w:color w:val="292929"/>
          <w:sz w:val="24"/>
          <w:szCs w:val="24"/>
        </w:rPr>
        <w:t>navirus. We know that this sustained</w:t>
      </w:r>
      <w:r w:rsidRPr="00B07BAA">
        <w:rPr>
          <w:rFonts w:eastAsia="Times New Roman" w:cs="Calibri"/>
          <w:color w:val="292929"/>
          <w:sz w:val="24"/>
          <w:szCs w:val="24"/>
        </w:rPr>
        <w:t xml:space="preserve"> connection reduces families’ experiences of stress and isolation at this time making a difference in their capacity to cope with the stress of parenting during the pandemic.</w:t>
      </w:r>
    </w:p>
    <w:p w14:paraId="6387508F" w14:textId="592A56E3" w:rsidR="00797D31" w:rsidRDefault="00797D31" w:rsidP="00797D31">
      <w:pPr>
        <w:pStyle w:val="NormalWeb"/>
        <w:shd w:val="clear" w:color="auto" w:fill="FFFFFF"/>
        <w:spacing w:before="0" w:beforeAutospacing="0" w:after="0" w:afterAutospacing="0" w:line="25" w:lineRule="atLeast"/>
        <w:rPr>
          <w:rFonts w:asciiTheme="minorHAnsi" w:hAnsiTheme="minorHAnsi" w:cstheme="minorHAnsi"/>
        </w:rPr>
      </w:pPr>
    </w:p>
    <w:p w14:paraId="4854339B" w14:textId="77777777" w:rsidR="00797D31" w:rsidRPr="00B07BAA" w:rsidRDefault="00797D31" w:rsidP="00797D31">
      <w:pPr>
        <w:pStyle w:val="NormalWeb"/>
        <w:shd w:val="clear" w:color="auto" w:fill="FFFFFF"/>
        <w:spacing w:before="0" w:beforeAutospacing="0" w:after="0" w:afterAutospacing="0" w:line="25" w:lineRule="atLeast"/>
        <w:rPr>
          <w:rFonts w:asciiTheme="minorHAnsi" w:hAnsiTheme="minorHAnsi" w:cstheme="minorHAnsi"/>
        </w:rPr>
      </w:pPr>
    </w:p>
    <w:p w14:paraId="6730814E" w14:textId="73EE282E" w:rsidR="00B07BAA" w:rsidRDefault="00616CDB" w:rsidP="00797D31">
      <w:pPr>
        <w:spacing w:after="0" w:line="25" w:lineRule="atLeast"/>
        <w:ind w:left="0"/>
        <w:rPr>
          <w:rFonts w:eastAsia="Calibri" w:cstheme="minorHAnsi"/>
          <w:b/>
          <w:color w:val="auto"/>
          <w:sz w:val="24"/>
          <w:szCs w:val="24"/>
          <w:shd w:val="clear" w:color="auto" w:fill="FFFFFF"/>
        </w:rPr>
      </w:pPr>
      <w:r>
        <w:rPr>
          <w:rFonts w:eastAsia="Calibri" w:cstheme="minorHAnsi"/>
          <w:b/>
          <w:color w:val="auto"/>
          <w:sz w:val="24"/>
          <w:szCs w:val="24"/>
          <w:shd w:val="clear" w:color="auto" w:fill="FFFFFF"/>
        </w:rPr>
        <w:t>What</w:t>
      </w:r>
      <w:r w:rsidR="00B07BAA" w:rsidRPr="00B07BAA">
        <w:rPr>
          <w:rFonts w:eastAsia="Calibri" w:cstheme="minorHAnsi"/>
          <w:b/>
          <w:color w:val="auto"/>
          <w:sz w:val="24"/>
          <w:szCs w:val="24"/>
          <w:shd w:val="clear" w:color="auto" w:fill="FFFFFF"/>
        </w:rPr>
        <w:t xml:space="preserve"> role do home visitors serve?</w:t>
      </w:r>
    </w:p>
    <w:p w14:paraId="12887023" w14:textId="77777777" w:rsidR="00797D31" w:rsidRPr="00B07BAA" w:rsidRDefault="00797D31" w:rsidP="00797D31">
      <w:pPr>
        <w:spacing w:after="0" w:line="25" w:lineRule="atLeast"/>
        <w:ind w:left="0"/>
        <w:rPr>
          <w:rFonts w:eastAsia="Calibri" w:cstheme="minorHAnsi"/>
          <w:b/>
          <w:color w:val="auto"/>
          <w:sz w:val="24"/>
          <w:szCs w:val="24"/>
          <w:shd w:val="clear" w:color="auto" w:fill="FFFFFF"/>
        </w:rPr>
      </w:pPr>
    </w:p>
    <w:p w14:paraId="4ADD7AA8" w14:textId="614CA5C9" w:rsidR="00B07BAA" w:rsidRDefault="00B07BAA" w:rsidP="00797D31">
      <w:pPr>
        <w:spacing w:after="0" w:line="25" w:lineRule="atLeast"/>
        <w:ind w:left="0"/>
        <w:rPr>
          <w:rFonts w:eastAsia="Calibri" w:cs="Calibri"/>
          <w:color w:val="292929"/>
          <w:sz w:val="24"/>
          <w:szCs w:val="24"/>
        </w:rPr>
      </w:pPr>
      <w:r w:rsidRPr="00B07BAA">
        <w:rPr>
          <w:rFonts w:eastAsia="Calibri" w:cs="Calibri"/>
          <w:color w:val="292929"/>
          <w:sz w:val="24"/>
          <w:szCs w:val="24"/>
        </w:rPr>
        <w:t>Home visitors play an important role in connecting families to community resources,  Staff from ________________ &lt;site or system name&gt; are working with families struggling during this pandemic crisis to obtain basic items for their infants and young children such as diapers, milk, child care, income support, and even transportation to get necessities. There is great anxiety within families right now, many of whom lack resources to effectively navigate stress and chaos, and home visitors have been there to discuss coping strategies</w:t>
      </w:r>
      <w:r w:rsidR="00616CDB">
        <w:rPr>
          <w:rFonts w:eastAsia="Calibri" w:cs="Calibri"/>
          <w:color w:val="292929"/>
          <w:sz w:val="24"/>
          <w:szCs w:val="24"/>
        </w:rPr>
        <w:t>, link to health care resources,</w:t>
      </w:r>
      <w:r w:rsidRPr="00B07BAA">
        <w:rPr>
          <w:rFonts w:eastAsia="Calibri" w:cs="Calibri"/>
          <w:color w:val="292929"/>
          <w:sz w:val="24"/>
          <w:szCs w:val="24"/>
        </w:rPr>
        <w:t xml:space="preserve"> and offer support services. The relationships built between HFA home visitors and the overburdened families they support give families a place to find calm in the storm, allowing them to be fully available to their children during this stressful time.</w:t>
      </w:r>
    </w:p>
    <w:p w14:paraId="5481001C" w14:textId="77777777" w:rsidR="00797D31" w:rsidRPr="00B07BAA" w:rsidRDefault="00797D31" w:rsidP="00797D31">
      <w:pPr>
        <w:spacing w:after="0" w:line="25" w:lineRule="atLeast"/>
        <w:ind w:left="0"/>
        <w:rPr>
          <w:rFonts w:eastAsia="Calibri" w:cs="Calibri"/>
          <w:color w:val="292929"/>
          <w:sz w:val="24"/>
          <w:szCs w:val="24"/>
        </w:rPr>
      </w:pPr>
    </w:p>
    <w:p w14:paraId="2DB75965" w14:textId="034FE54B" w:rsidR="00B07BAA" w:rsidRPr="00B07BAA" w:rsidRDefault="00B07BAA" w:rsidP="00797D31">
      <w:pPr>
        <w:spacing w:after="0" w:line="25" w:lineRule="atLeast"/>
        <w:ind w:left="0"/>
        <w:rPr>
          <w:rFonts w:eastAsia="Calibri" w:cs="Calibri"/>
          <w:color w:val="292929"/>
          <w:sz w:val="24"/>
          <w:szCs w:val="24"/>
        </w:rPr>
      </w:pPr>
      <w:r w:rsidRPr="00B07BAA">
        <w:rPr>
          <w:rFonts w:eastAsia="Calibri" w:cs="Calibri"/>
          <w:color w:val="292929"/>
          <w:sz w:val="24"/>
          <w:szCs w:val="24"/>
        </w:rPr>
        <w:t>Home visiting programs cannot continue their work in &lt;state or community&gt; if their jobs are eliminated or hours are cut. We ask for your &lt;continued&gt; commitment to support home visiting as a vital resource for all families during this crisis</w:t>
      </w:r>
      <w:r w:rsidR="00D33C51">
        <w:rPr>
          <w:rFonts w:eastAsia="Calibri" w:cs="Calibri"/>
          <w:color w:val="292929"/>
          <w:sz w:val="24"/>
          <w:szCs w:val="24"/>
        </w:rPr>
        <w:t>, including:</w:t>
      </w:r>
    </w:p>
    <w:p w14:paraId="6DED53C7" w14:textId="77777777" w:rsidR="00B07BAA" w:rsidRPr="00B07BAA" w:rsidRDefault="00B07BAA" w:rsidP="00797D31">
      <w:pPr>
        <w:numPr>
          <w:ilvl w:val="0"/>
          <w:numId w:val="1"/>
        </w:numPr>
        <w:spacing w:after="0" w:line="25" w:lineRule="atLeast"/>
        <w:contextualSpacing/>
        <w:rPr>
          <w:rFonts w:eastAsia="Calibri" w:cs="Calibri"/>
          <w:color w:val="292929"/>
          <w:sz w:val="24"/>
          <w:szCs w:val="24"/>
        </w:rPr>
      </w:pPr>
      <w:r w:rsidRPr="00B07BAA">
        <w:rPr>
          <w:rFonts w:eastAsia="Calibri" w:cs="Calibri"/>
          <w:color w:val="292929"/>
          <w:sz w:val="24"/>
          <w:szCs w:val="24"/>
        </w:rPr>
        <w:t>Recognize virtual home visits.  State and local funders should follow the lead of model developers such as Healthy Families America in recognizing that a visit conducted remo</w:t>
      </w:r>
      <w:r w:rsidR="00616CDB">
        <w:rPr>
          <w:rFonts w:eastAsia="Calibri" w:cs="Calibri"/>
          <w:color w:val="292929"/>
          <w:sz w:val="24"/>
          <w:szCs w:val="24"/>
        </w:rPr>
        <w:t>tely (via phone or video)</w:t>
      </w:r>
      <w:r w:rsidRPr="00B07BAA">
        <w:rPr>
          <w:rFonts w:eastAsia="Calibri" w:cs="Calibri"/>
          <w:color w:val="292929"/>
          <w:sz w:val="24"/>
          <w:szCs w:val="24"/>
        </w:rPr>
        <w:t xml:space="preserve"> count</w:t>
      </w:r>
      <w:r w:rsidR="00616CDB">
        <w:rPr>
          <w:rFonts w:eastAsia="Calibri" w:cs="Calibri"/>
          <w:color w:val="292929"/>
          <w:sz w:val="24"/>
          <w:szCs w:val="24"/>
        </w:rPr>
        <w:t>s</w:t>
      </w:r>
      <w:r w:rsidRPr="00B07BAA">
        <w:rPr>
          <w:rFonts w:eastAsia="Calibri" w:cs="Calibri"/>
          <w:color w:val="292929"/>
          <w:sz w:val="24"/>
          <w:szCs w:val="24"/>
        </w:rPr>
        <w:t xml:space="preserve"> as a “home visit” for program </w:t>
      </w:r>
      <w:r w:rsidR="00616CDB">
        <w:rPr>
          <w:rFonts w:eastAsia="Calibri" w:cs="Calibri"/>
          <w:color w:val="292929"/>
          <w:sz w:val="24"/>
          <w:szCs w:val="24"/>
        </w:rPr>
        <w:t>when program guidelines are followed</w:t>
      </w:r>
      <w:r w:rsidRPr="00B07BAA">
        <w:rPr>
          <w:rFonts w:eastAsia="Calibri" w:cs="Calibri"/>
          <w:color w:val="292929"/>
          <w:sz w:val="24"/>
          <w:szCs w:val="24"/>
        </w:rPr>
        <w:t>.</w:t>
      </w:r>
    </w:p>
    <w:p w14:paraId="44B3DC33" w14:textId="77777777" w:rsidR="00B07BAA" w:rsidRPr="00B07BAA" w:rsidRDefault="00B07BAA" w:rsidP="00797D31">
      <w:pPr>
        <w:numPr>
          <w:ilvl w:val="0"/>
          <w:numId w:val="1"/>
        </w:numPr>
        <w:spacing w:after="0" w:line="25" w:lineRule="atLeast"/>
        <w:contextualSpacing/>
        <w:rPr>
          <w:rFonts w:eastAsia="Calibri" w:cs="Calibri"/>
          <w:color w:val="292929"/>
          <w:sz w:val="24"/>
          <w:szCs w:val="24"/>
        </w:rPr>
      </w:pPr>
      <w:r w:rsidRPr="00B07BAA">
        <w:rPr>
          <w:rFonts w:eastAsia="Calibri" w:cs="Calibri"/>
          <w:color w:val="292929"/>
          <w:sz w:val="24"/>
          <w:szCs w:val="24"/>
        </w:rPr>
        <w:t>Stabilize funding.  Localized and widespread community challenges may re</w:t>
      </w:r>
      <w:r w:rsidR="00616CDB">
        <w:rPr>
          <w:rFonts w:eastAsia="Calibri" w:cs="Calibri"/>
          <w:color w:val="292929"/>
          <w:sz w:val="24"/>
          <w:szCs w:val="24"/>
        </w:rPr>
        <w:t>sult in HFA programs</w:t>
      </w:r>
      <w:r w:rsidRPr="00B07BAA">
        <w:rPr>
          <w:rFonts w:eastAsia="Calibri" w:cs="Calibri"/>
          <w:color w:val="292929"/>
          <w:sz w:val="24"/>
          <w:szCs w:val="24"/>
        </w:rPr>
        <w:t xml:space="preserve"> being unable to enroll new families for a period of time, or may put sites in a positio</w:t>
      </w:r>
      <w:r w:rsidR="00616CDB">
        <w:rPr>
          <w:rFonts w:eastAsia="Calibri" w:cs="Calibri"/>
          <w:color w:val="292929"/>
          <w:sz w:val="24"/>
          <w:szCs w:val="24"/>
        </w:rPr>
        <w:t xml:space="preserve">n where some families </w:t>
      </w:r>
      <w:r w:rsidR="00F84482">
        <w:rPr>
          <w:rFonts w:eastAsia="Calibri" w:cs="Calibri"/>
          <w:color w:val="292929"/>
          <w:sz w:val="24"/>
          <w:szCs w:val="24"/>
        </w:rPr>
        <w:t xml:space="preserve">must </w:t>
      </w:r>
      <w:r w:rsidR="00616CDB">
        <w:rPr>
          <w:rFonts w:eastAsia="Calibri" w:cs="Calibri"/>
          <w:color w:val="292929"/>
          <w:sz w:val="24"/>
          <w:szCs w:val="24"/>
        </w:rPr>
        <w:t xml:space="preserve">move </w:t>
      </w:r>
      <w:r w:rsidR="00F84482">
        <w:rPr>
          <w:rFonts w:eastAsia="Calibri" w:cs="Calibri"/>
          <w:color w:val="292929"/>
          <w:sz w:val="24"/>
          <w:szCs w:val="24"/>
        </w:rPr>
        <w:t>to a service level that</w:t>
      </w:r>
      <w:r w:rsidRPr="00B07BAA">
        <w:rPr>
          <w:rFonts w:eastAsia="Calibri" w:cs="Calibri"/>
          <w:color w:val="292929"/>
          <w:sz w:val="24"/>
          <w:szCs w:val="24"/>
        </w:rPr>
        <w:t xml:space="preserve"> require</w:t>
      </w:r>
      <w:r w:rsidR="00F84482">
        <w:rPr>
          <w:rFonts w:eastAsia="Calibri" w:cs="Calibri"/>
          <w:color w:val="292929"/>
          <w:sz w:val="24"/>
          <w:szCs w:val="24"/>
        </w:rPr>
        <w:t>s less</w:t>
      </w:r>
      <w:r w:rsidRPr="00B07BAA">
        <w:rPr>
          <w:rFonts w:eastAsia="Calibri" w:cs="Calibri"/>
          <w:color w:val="292929"/>
          <w:sz w:val="24"/>
          <w:szCs w:val="24"/>
        </w:rPr>
        <w:t xml:space="preserve"> visits. Funding for sites and staffing levels for home visiting programs should not be reduced as a result of reduced enrollment or caseload sizes during this crisis.  Sites that are fully staffed serve an important role for families in the community, including those not yet enrolled in services or no longer able to </w:t>
      </w:r>
      <w:r w:rsidR="00F84482">
        <w:rPr>
          <w:rFonts w:eastAsia="Calibri" w:cs="Calibri"/>
          <w:color w:val="292929"/>
          <w:sz w:val="24"/>
          <w:szCs w:val="24"/>
        </w:rPr>
        <w:t>be visited as frequently.</w:t>
      </w:r>
    </w:p>
    <w:p w14:paraId="43136160" w14:textId="77777777" w:rsidR="00B07BAA" w:rsidRPr="00B07BAA" w:rsidRDefault="00B07BAA" w:rsidP="00797D31">
      <w:pPr>
        <w:numPr>
          <w:ilvl w:val="0"/>
          <w:numId w:val="1"/>
        </w:numPr>
        <w:spacing w:after="0" w:line="25" w:lineRule="atLeast"/>
        <w:contextualSpacing/>
        <w:rPr>
          <w:rFonts w:eastAsia="Calibri" w:cs="Calibri"/>
          <w:color w:val="292929"/>
          <w:sz w:val="24"/>
          <w:szCs w:val="24"/>
        </w:rPr>
      </w:pPr>
      <w:r w:rsidRPr="00B07BAA">
        <w:rPr>
          <w:rFonts w:eastAsia="Calibri" w:cs="Calibri"/>
          <w:color w:val="292929"/>
          <w:sz w:val="24"/>
          <w:szCs w:val="24"/>
        </w:rPr>
        <w:t>Maintain the workforce.  Funders of home visiting should commit to continuing to pay home visitors during this crisis, even if they are unable to compl</w:t>
      </w:r>
      <w:r w:rsidR="00F84482">
        <w:rPr>
          <w:rFonts w:eastAsia="Calibri" w:cs="Calibri"/>
          <w:color w:val="292929"/>
          <w:sz w:val="24"/>
          <w:szCs w:val="24"/>
        </w:rPr>
        <w:t xml:space="preserve">ete home visits.  Retaining </w:t>
      </w:r>
      <w:r w:rsidRPr="00B07BAA">
        <w:rPr>
          <w:rFonts w:eastAsia="Calibri" w:cs="Calibri"/>
          <w:color w:val="292929"/>
          <w:sz w:val="24"/>
          <w:szCs w:val="24"/>
        </w:rPr>
        <w:t>experienced and well-trained staff through this temporary crisis will result in a quicker return to full services once the crisis has passed and a greater rate of family retention.</w:t>
      </w:r>
    </w:p>
    <w:p w14:paraId="598B7957" w14:textId="77777777" w:rsidR="00B07BAA" w:rsidRPr="00B07BAA" w:rsidRDefault="00B07BAA" w:rsidP="00797D31">
      <w:pPr>
        <w:spacing w:after="0" w:line="25" w:lineRule="atLeast"/>
        <w:ind w:left="0"/>
        <w:rPr>
          <w:rFonts w:eastAsia="Calibri" w:cs="Calibri"/>
          <w:color w:val="292929"/>
          <w:sz w:val="24"/>
          <w:szCs w:val="24"/>
        </w:rPr>
      </w:pPr>
    </w:p>
    <w:p w14:paraId="56BAD3CC" w14:textId="2B3E3CFA" w:rsidR="00B07BAA" w:rsidRPr="00B07BAA" w:rsidRDefault="00B07BAA" w:rsidP="001C316C">
      <w:pPr>
        <w:autoSpaceDE w:val="0"/>
        <w:autoSpaceDN w:val="0"/>
        <w:adjustRightInd w:val="0"/>
        <w:spacing w:after="0" w:line="240" w:lineRule="auto"/>
        <w:ind w:left="0"/>
        <w:rPr>
          <w:rFonts w:eastAsia="Calibri" w:cs="Calibri"/>
          <w:color w:val="292929"/>
          <w:sz w:val="24"/>
          <w:szCs w:val="24"/>
        </w:rPr>
      </w:pPr>
      <w:r w:rsidRPr="00B07BAA">
        <w:rPr>
          <w:rFonts w:eastAsia="Calibri" w:cs="Calibri"/>
          <w:color w:val="292929"/>
          <w:sz w:val="24"/>
          <w:szCs w:val="24"/>
        </w:rPr>
        <w:t xml:space="preserve">We are grateful for your support for &lt;site or system name here&gt;, now and in the future. </w:t>
      </w:r>
      <w:r w:rsidR="001C316C">
        <w:rPr>
          <w:rFonts w:eastAsia="Calibri" w:cs="Calibri"/>
          <w:color w:val="292929"/>
          <w:sz w:val="24"/>
          <w:szCs w:val="24"/>
        </w:rPr>
        <w:t>Home Visiting is Essential and n</w:t>
      </w:r>
      <w:r w:rsidR="001C316C" w:rsidRPr="001C316C">
        <w:rPr>
          <w:rFonts w:eastAsia="Calibri" w:cs="Calibri"/>
          <w:color w:val="292929"/>
          <w:sz w:val="24"/>
          <w:szCs w:val="24"/>
        </w:rPr>
        <w:t>ow,</w:t>
      </w:r>
      <w:r w:rsidR="001C316C">
        <w:rPr>
          <w:rFonts w:eastAsia="Calibri" w:cs="Calibri"/>
          <w:color w:val="292929"/>
          <w:sz w:val="24"/>
          <w:szCs w:val="24"/>
        </w:rPr>
        <w:t xml:space="preserve"> more than ever,</w:t>
      </w:r>
      <w:r w:rsidR="001C316C" w:rsidRPr="001C316C">
        <w:rPr>
          <w:rFonts w:eastAsia="Calibri" w:cs="Calibri"/>
          <w:color w:val="292929"/>
          <w:sz w:val="24"/>
          <w:szCs w:val="24"/>
        </w:rPr>
        <w:t xml:space="preserve"> with public health at risk and the social safety net stretched even</w:t>
      </w:r>
      <w:r w:rsidR="001C316C">
        <w:rPr>
          <w:rFonts w:eastAsia="Calibri" w:cs="Calibri"/>
          <w:color w:val="292929"/>
          <w:sz w:val="24"/>
          <w:szCs w:val="24"/>
        </w:rPr>
        <w:t xml:space="preserve"> </w:t>
      </w:r>
      <w:r w:rsidR="001C316C" w:rsidRPr="001C316C">
        <w:rPr>
          <w:rFonts w:eastAsia="Calibri" w:cs="Calibri"/>
          <w:color w:val="292929"/>
          <w:sz w:val="24"/>
          <w:szCs w:val="24"/>
        </w:rPr>
        <w:t>further, home visitors need flexibility and additional resources.</w:t>
      </w:r>
      <w:r w:rsidR="001C316C" w:rsidRPr="00B07BAA">
        <w:rPr>
          <w:rFonts w:eastAsia="Calibri" w:cs="Calibri"/>
          <w:color w:val="292929"/>
          <w:sz w:val="24"/>
          <w:szCs w:val="24"/>
        </w:rPr>
        <w:t xml:space="preserve"> </w:t>
      </w:r>
      <w:r w:rsidRPr="00B07BAA">
        <w:rPr>
          <w:rFonts w:eastAsia="Calibri" w:cs="Calibri"/>
          <w:color w:val="292929"/>
          <w:sz w:val="24"/>
          <w:szCs w:val="24"/>
        </w:rPr>
        <w:t>Su</w:t>
      </w:r>
      <w:r w:rsidR="00F84482">
        <w:rPr>
          <w:rFonts w:eastAsia="Calibri" w:cs="Calibri"/>
          <w:color w:val="292929"/>
          <w:sz w:val="24"/>
          <w:szCs w:val="24"/>
        </w:rPr>
        <w:t>staining HFA home visiting programs</w:t>
      </w:r>
      <w:r w:rsidRPr="00B07BAA">
        <w:rPr>
          <w:rFonts w:eastAsia="Calibri" w:cs="Calibri"/>
          <w:color w:val="292929"/>
          <w:sz w:val="24"/>
          <w:szCs w:val="24"/>
        </w:rPr>
        <w:t xml:space="preserve"> as they weather the storm of the COVID-19 pandemic will contribute to the wellbeing of the most vulnerable families and children in our communities.   </w:t>
      </w:r>
    </w:p>
    <w:sectPr w:rsidR="00B07BAA" w:rsidRPr="00B07BAA" w:rsidSect="007F7D44">
      <w:headerReference w:type="default" r:id="rId7"/>
      <w:pgSz w:w="12240" w:h="15840"/>
      <w:pgMar w:top="236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764B92" w14:textId="77777777" w:rsidR="00EB2772" w:rsidRDefault="00EB2772" w:rsidP="007F7D44">
      <w:pPr>
        <w:spacing w:after="0" w:line="240" w:lineRule="auto"/>
      </w:pPr>
      <w:r>
        <w:separator/>
      </w:r>
    </w:p>
  </w:endnote>
  <w:endnote w:type="continuationSeparator" w:id="0">
    <w:p w14:paraId="5B7F94DC" w14:textId="77777777" w:rsidR="00EB2772" w:rsidRDefault="00EB2772" w:rsidP="007F7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Franklin Gothic">
    <w:altName w:val="Calibri"/>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A4A4EB" w14:textId="77777777" w:rsidR="00EB2772" w:rsidRDefault="00EB2772" w:rsidP="007F7D44">
      <w:pPr>
        <w:spacing w:after="0" w:line="240" w:lineRule="auto"/>
      </w:pPr>
      <w:r>
        <w:separator/>
      </w:r>
    </w:p>
  </w:footnote>
  <w:footnote w:type="continuationSeparator" w:id="0">
    <w:p w14:paraId="6CC4525C" w14:textId="77777777" w:rsidR="00EB2772" w:rsidRDefault="00EB2772" w:rsidP="007F7D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123E0" w14:textId="77777777" w:rsidR="007F7D44" w:rsidRDefault="007F7D44">
    <w:pPr>
      <w:pStyle w:val="Header"/>
    </w:pPr>
    <w:r>
      <w:rPr>
        <w:noProof/>
      </w:rPr>
      <w:drawing>
        <wp:anchor distT="0" distB="0" distL="114300" distR="114300" simplePos="0" relativeHeight="251658240" behindDoc="1" locked="0" layoutInCell="1" allowOverlap="1" wp14:anchorId="481D131B" wp14:editId="1E72D830">
          <wp:simplePos x="0" y="0"/>
          <wp:positionH relativeFrom="column">
            <wp:posOffset>-923731</wp:posOffset>
          </wp:positionH>
          <wp:positionV relativeFrom="page">
            <wp:posOffset>0</wp:posOffset>
          </wp:positionV>
          <wp:extent cx="7812860" cy="101107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AA Letterhead Final.jpg"/>
                  <pic:cNvPicPr/>
                </pic:nvPicPr>
                <pic:blipFill>
                  <a:blip r:embed="rId1">
                    <a:extLst>
                      <a:ext uri="{28A0092B-C50C-407E-A947-70E740481C1C}">
                        <a14:useLocalDpi xmlns:a14="http://schemas.microsoft.com/office/drawing/2010/main" val="0"/>
                      </a:ext>
                    </a:extLst>
                  </a:blip>
                  <a:stretch>
                    <a:fillRect/>
                  </a:stretch>
                </pic:blipFill>
                <pic:spPr>
                  <a:xfrm>
                    <a:off x="0" y="0"/>
                    <a:ext cx="7812860" cy="10110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DE1EA1"/>
    <w:multiLevelType w:val="hybridMultilevel"/>
    <w:tmpl w:val="8C146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FD2FDA"/>
    <w:multiLevelType w:val="hybridMultilevel"/>
    <w:tmpl w:val="BC1C1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6254DF"/>
    <w:multiLevelType w:val="hybridMultilevel"/>
    <w:tmpl w:val="6B643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D44"/>
    <w:rsid w:val="000079FF"/>
    <w:rsid w:val="000642FE"/>
    <w:rsid w:val="000B2E0E"/>
    <w:rsid w:val="001C316C"/>
    <w:rsid w:val="002923FA"/>
    <w:rsid w:val="003427A0"/>
    <w:rsid w:val="003E3361"/>
    <w:rsid w:val="00614107"/>
    <w:rsid w:val="00616CDB"/>
    <w:rsid w:val="00797D31"/>
    <w:rsid w:val="007C14AC"/>
    <w:rsid w:val="007F7D44"/>
    <w:rsid w:val="00885AE8"/>
    <w:rsid w:val="009B1058"/>
    <w:rsid w:val="00AD6632"/>
    <w:rsid w:val="00B07BAA"/>
    <w:rsid w:val="00B8026C"/>
    <w:rsid w:val="00BA05BD"/>
    <w:rsid w:val="00BA0879"/>
    <w:rsid w:val="00D33C51"/>
    <w:rsid w:val="00EB2772"/>
    <w:rsid w:val="00F84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437C5F"/>
  <w15:chartTrackingRefBased/>
  <w15:docId w15:val="{D4F6080F-6963-824B-B9BE-821291758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D44"/>
    <w:rPr>
      <w:color w:val="5A5A5A" w:themeColor="text1" w:themeTint="A5"/>
    </w:rPr>
  </w:style>
  <w:style w:type="paragraph" w:styleId="Heading1">
    <w:name w:val="heading 1"/>
    <w:basedOn w:val="Normal"/>
    <w:next w:val="Normal"/>
    <w:link w:val="Heading1Char"/>
    <w:uiPriority w:val="9"/>
    <w:qFormat/>
    <w:rsid w:val="007F7D44"/>
    <w:pPr>
      <w:spacing w:before="400" w:after="60" w:line="240" w:lineRule="auto"/>
      <w:contextualSpacing/>
      <w:outlineLvl w:val="0"/>
    </w:pPr>
    <w:rPr>
      <w:rFonts w:asciiTheme="majorHAnsi" w:eastAsiaTheme="majorEastAsia" w:hAnsiTheme="majorHAnsi" w:cstheme="majorBidi"/>
      <w:smallCaps/>
      <w:color w:val="212934" w:themeColor="text2" w:themeShade="7F"/>
      <w:spacing w:val="20"/>
      <w:sz w:val="32"/>
      <w:szCs w:val="32"/>
    </w:rPr>
  </w:style>
  <w:style w:type="paragraph" w:styleId="Heading2">
    <w:name w:val="heading 2"/>
    <w:basedOn w:val="Normal"/>
    <w:next w:val="Normal"/>
    <w:link w:val="Heading2Char"/>
    <w:uiPriority w:val="9"/>
    <w:semiHidden/>
    <w:unhideWhenUsed/>
    <w:qFormat/>
    <w:rsid w:val="007F7D44"/>
    <w:pPr>
      <w:spacing w:before="120" w:after="60" w:line="240" w:lineRule="auto"/>
      <w:contextualSpacing/>
      <w:outlineLvl w:val="1"/>
    </w:pPr>
    <w:rPr>
      <w:rFonts w:asciiTheme="majorHAnsi" w:eastAsiaTheme="majorEastAsia" w:hAnsiTheme="majorHAnsi" w:cstheme="majorBidi"/>
      <w:smallCaps/>
      <w:color w:val="323E4F" w:themeColor="text2" w:themeShade="BF"/>
      <w:spacing w:val="20"/>
      <w:sz w:val="28"/>
      <w:szCs w:val="28"/>
    </w:rPr>
  </w:style>
  <w:style w:type="paragraph" w:styleId="Heading3">
    <w:name w:val="heading 3"/>
    <w:basedOn w:val="Normal"/>
    <w:next w:val="Normal"/>
    <w:link w:val="Heading3Char"/>
    <w:uiPriority w:val="9"/>
    <w:semiHidden/>
    <w:unhideWhenUsed/>
    <w:qFormat/>
    <w:rsid w:val="007F7D44"/>
    <w:pPr>
      <w:spacing w:before="120" w:after="60" w:line="240" w:lineRule="auto"/>
      <w:contextualSpacing/>
      <w:outlineLvl w:val="2"/>
    </w:pPr>
    <w:rPr>
      <w:rFonts w:asciiTheme="majorHAnsi" w:eastAsiaTheme="majorEastAsia" w:hAnsiTheme="majorHAnsi" w:cstheme="majorBidi"/>
      <w:smallCaps/>
      <w:color w:val="44546A" w:themeColor="text2"/>
      <w:spacing w:val="20"/>
      <w:sz w:val="24"/>
      <w:szCs w:val="24"/>
    </w:rPr>
  </w:style>
  <w:style w:type="paragraph" w:styleId="Heading4">
    <w:name w:val="heading 4"/>
    <w:basedOn w:val="Normal"/>
    <w:next w:val="Normal"/>
    <w:link w:val="Heading4Char"/>
    <w:uiPriority w:val="9"/>
    <w:semiHidden/>
    <w:unhideWhenUsed/>
    <w:qFormat/>
    <w:rsid w:val="007F7D44"/>
    <w:pPr>
      <w:pBdr>
        <w:bottom w:val="single" w:sz="4" w:space="1" w:color="98A8BD" w:themeColor="text2" w:themeTint="7F"/>
      </w:pBdr>
      <w:spacing w:before="200" w:after="100" w:line="240" w:lineRule="auto"/>
      <w:contextualSpacing/>
      <w:outlineLvl w:val="3"/>
    </w:pPr>
    <w:rPr>
      <w:rFonts w:asciiTheme="majorHAnsi" w:eastAsiaTheme="majorEastAsia" w:hAnsiTheme="majorHAnsi" w:cstheme="majorBidi"/>
      <w:b/>
      <w:bCs/>
      <w:smallCaps/>
      <w:color w:val="657C9C" w:themeColor="text2" w:themeTint="BF"/>
      <w:spacing w:val="20"/>
    </w:rPr>
  </w:style>
  <w:style w:type="paragraph" w:styleId="Heading5">
    <w:name w:val="heading 5"/>
    <w:basedOn w:val="Normal"/>
    <w:next w:val="Normal"/>
    <w:link w:val="Heading5Char"/>
    <w:uiPriority w:val="9"/>
    <w:semiHidden/>
    <w:unhideWhenUsed/>
    <w:qFormat/>
    <w:rsid w:val="007F7D44"/>
    <w:pPr>
      <w:pBdr>
        <w:bottom w:val="single" w:sz="4" w:space="1" w:color="8496B0" w:themeColor="text2" w:themeTint="99"/>
      </w:pBdr>
      <w:spacing w:before="200" w:after="100" w:line="240" w:lineRule="auto"/>
      <w:contextualSpacing/>
      <w:outlineLvl w:val="4"/>
    </w:pPr>
    <w:rPr>
      <w:rFonts w:asciiTheme="majorHAnsi" w:eastAsiaTheme="majorEastAsia" w:hAnsiTheme="majorHAnsi" w:cstheme="majorBidi"/>
      <w:smallCaps/>
      <w:color w:val="657C9C" w:themeColor="text2" w:themeTint="BF"/>
      <w:spacing w:val="20"/>
    </w:rPr>
  </w:style>
  <w:style w:type="paragraph" w:styleId="Heading6">
    <w:name w:val="heading 6"/>
    <w:basedOn w:val="Normal"/>
    <w:next w:val="Normal"/>
    <w:link w:val="Heading6Char"/>
    <w:uiPriority w:val="9"/>
    <w:semiHidden/>
    <w:unhideWhenUsed/>
    <w:qFormat/>
    <w:rsid w:val="007F7D44"/>
    <w:pPr>
      <w:pBdr>
        <w:bottom w:val="dotted" w:sz="8" w:space="1" w:color="747070" w:themeColor="background2" w:themeShade="7F"/>
      </w:pBdr>
      <w:spacing w:before="200" w:after="100"/>
      <w:contextualSpacing/>
      <w:outlineLvl w:val="5"/>
    </w:pPr>
    <w:rPr>
      <w:rFonts w:asciiTheme="majorHAnsi" w:eastAsiaTheme="majorEastAsia" w:hAnsiTheme="majorHAnsi" w:cstheme="majorBidi"/>
      <w:smallCaps/>
      <w:color w:val="747070" w:themeColor="background2" w:themeShade="7F"/>
      <w:spacing w:val="20"/>
    </w:rPr>
  </w:style>
  <w:style w:type="paragraph" w:styleId="Heading7">
    <w:name w:val="heading 7"/>
    <w:basedOn w:val="Normal"/>
    <w:next w:val="Normal"/>
    <w:link w:val="Heading7Char"/>
    <w:uiPriority w:val="9"/>
    <w:semiHidden/>
    <w:unhideWhenUsed/>
    <w:qFormat/>
    <w:rsid w:val="007F7D44"/>
    <w:pPr>
      <w:pBdr>
        <w:bottom w:val="dotted" w:sz="8" w:space="1" w:color="747070" w:themeColor="background2" w:themeShade="7F"/>
      </w:pBdr>
      <w:spacing w:before="200" w:after="100" w:line="240" w:lineRule="auto"/>
      <w:contextualSpacing/>
      <w:outlineLvl w:val="6"/>
    </w:pPr>
    <w:rPr>
      <w:rFonts w:asciiTheme="majorHAnsi" w:eastAsiaTheme="majorEastAsia" w:hAnsiTheme="majorHAnsi" w:cstheme="majorBidi"/>
      <w:b/>
      <w:bCs/>
      <w:smallCaps/>
      <w:color w:val="747070" w:themeColor="background2" w:themeShade="7F"/>
      <w:spacing w:val="20"/>
      <w:sz w:val="16"/>
      <w:szCs w:val="16"/>
    </w:rPr>
  </w:style>
  <w:style w:type="paragraph" w:styleId="Heading8">
    <w:name w:val="heading 8"/>
    <w:basedOn w:val="Normal"/>
    <w:next w:val="Normal"/>
    <w:link w:val="Heading8Char"/>
    <w:uiPriority w:val="9"/>
    <w:semiHidden/>
    <w:unhideWhenUsed/>
    <w:qFormat/>
    <w:rsid w:val="007F7D44"/>
    <w:pPr>
      <w:spacing w:before="200" w:after="60" w:line="240" w:lineRule="auto"/>
      <w:contextualSpacing/>
      <w:outlineLvl w:val="7"/>
    </w:pPr>
    <w:rPr>
      <w:rFonts w:asciiTheme="majorHAnsi" w:eastAsiaTheme="majorEastAsia" w:hAnsiTheme="majorHAnsi" w:cstheme="majorBidi"/>
      <w:b/>
      <w:smallCaps/>
      <w:color w:val="747070" w:themeColor="background2" w:themeShade="7F"/>
      <w:spacing w:val="20"/>
      <w:sz w:val="16"/>
      <w:szCs w:val="16"/>
    </w:rPr>
  </w:style>
  <w:style w:type="paragraph" w:styleId="Heading9">
    <w:name w:val="heading 9"/>
    <w:basedOn w:val="Normal"/>
    <w:next w:val="Normal"/>
    <w:link w:val="Heading9Char"/>
    <w:uiPriority w:val="9"/>
    <w:semiHidden/>
    <w:unhideWhenUsed/>
    <w:qFormat/>
    <w:rsid w:val="007F7D44"/>
    <w:pPr>
      <w:spacing w:before="200" w:after="60" w:line="240" w:lineRule="auto"/>
      <w:contextualSpacing/>
      <w:outlineLvl w:val="8"/>
    </w:pPr>
    <w:rPr>
      <w:rFonts w:asciiTheme="majorHAnsi" w:eastAsiaTheme="majorEastAsia" w:hAnsiTheme="majorHAnsi" w:cstheme="majorBidi"/>
      <w:smallCaps/>
      <w:color w:val="747070"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7D44"/>
    <w:pPr>
      <w:tabs>
        <w:tab w:val="center" w:pos="4680"/>
        <w:tab w:val="right" w:pos="9360"/>
      </w:tabs>
    </w:pPr>
  </w:style>
  <w:style w:type="character" w:customStyle="1" w:styleId="HeaderChar">
    <w:name w:val="Header Char"/>
    <w:basedOn w:val="DefaultParagraphFont"/>
    <w:link w:val="Header"/>
    <w:uiPriority w:val="99"/>
    <w:rsid w:val="007F7D44"/>
  </w:style>
  <w:style w:type="paragraph" w:styleId="Footer">
    <w:name w:val="footer"/>
    <w:basedOn w:val="Normal"/>
    <w:link w:val="FooterChar"/>
    <w:uiPriority w:val="99"/>
    <w:unhideWhenUsed/>
    <w:rsid w:val="007F7D44"/>
    <w:pPr>
      <w:tabs>
        <w:tab w:val="center" w:pos="4680"/>
        <w:tab w:val="right" w:pos="9360"/>
      </w:tabs>
    </w:pPr>
  </w:style>
  <w:style w:type="character" w:customStyle="1" w:styleId="FooterChar">
    <w:name w:val="Footer Char"/>
    <w:basedOn w:val="DefaultParagraphFont"/>
    <w:link w:val="Footer"/>
    <w:uiPriority w:val="99"/>
    <w:rsid w:val="007F7D44"/>
  </w:style>
  <w:style w:type="paragraph" w:customStyle="1" w:styleId="PCAA">
    <w:name w:val="PCAA"/>
    <w:basedOn w:val="Normal"/>
    <w:rsid w:val="007F7D44"/>
    <w:rPr>
      <w:rFonts w:ascii="Franklin Gothic Medium" w:hAnsi="Franklin Gothic Medium"/>
    </w:rPr>
  </w:style>
  <w:style w:type="paragraph" w:customStyle="1" w:styleId="PCA">
    <w:name w:val="PCA"/>
    <w:basedOn w:val="Normal"/>
    <w:rsid w:val="007F7D44"/>
    <w:rPr>
      <w:rFonts w:ascii="Franklin Gothic Book" w:hAnsi="Franklin Gothic Book"/>
      <w:sz w:val="22"/>
    </w:rPr>
  </w:style>
  <w:style w:type="character" w:customStyle="1" w:styleId="Heading1Char">
    <w:name w:val="Heading 1 Char"/>
    <w:basedOn w:val="DefaultParagraphFont"/>
    <w:link w:val="Heading1"/>
    <w:uiPriority w:val="9"/>
    <w:rsid w:val="007F7D44"/>
    <w:rPr>
      <w:rFonts w:asciiTheme="majorHAnsi" w:eastAsiaTheme="majorEastAsia" w:hAnsiTheme="majorHAnsi" w:cstheme="majorBidi"/>
      <w:smallCaps/>
      <w:color w:val="212934" w:themeColor="text2" w:themeShade="7F"/>
      <w:spacing w:val="20"/>
      <w:sz w:val="32"/>
      <w:szCs w:val="32"/>
    </w:rPr>
  </w:style>
  <w:style w:type="character" w:customStyle="1" w:styleId="Heading2Char">
    <w:name w:val="Heading 2 Char"/>
    <w:basedOn w:val="DefaultParagraphFont"/>
    <w:link w:val="Heading2"/>
    <w:uiPriority w:val="9"/>
    <w:semiHidden/>
    <w:rsid w:val="007F7D44"/>
    <w:rPr>
      <w:rFonts w:asciiTheme="majorHAnsi" w:eastAsiaTheme="majorEastAsia" w:hAnsiTheme="majorHAnsi" w:cstheme="majorBidi"/>
      <w:smallCaps/>
      <w:color w:val="323E4F" w:themeColor="text2" w:themeShade="BF"/>
      <w:spacing w:val="20"/>
      <w:sz w:val="28"/>
      <w:szCs w:val="28"/>
    </w:rPr>
  </w:style>
  <w:style w:type="character" w:customStyle="1" w:styleId="Heading3Char">
    <w:name w:val="Heading 3 Char"/>
    <w:basedOn w:val="DefaultParagraphFont"/>
    <w:link w:val="Heading3"/>
    <w:uiPriority w:val="9"/>
    <w:semiHidden/>
    <w:rsid w:val="007F7D44"/>
    <w:rPr>
      <w:rFonts w:asciiTheme="majorHAnsi" w:eastAsiaTheme="majorEastAsia" w:hAnsiTheme="majorHAnsi" w:cstheme="majorBidi"/>
      <w:smallCaps/>
      <w:color w:val="44546A" w:themeColor="text2"/>
      <w:spacing w:val="20"/>
      <w:sz w:val="24"/>
      <w:szCs w:val="24"/>
    </w:rPr>
  </w:style>
  <w:style w:type="character" w:customStyle="1" w:styleId="Heading4Char">
    <w:name w:val="Heading 4 Char"/>
    <w:basedOn w:val="DefaultParagraphFont"/>
    <w:link w:val="Heading4"/>
    <w:uiPriority w:val="9"/>
    <w:semiHidden/>
    <w:rsid w:val="007F7D44"/>
    <w:rPr>
      <w:rFonts w:asciiTheme="majorHAnsi" w:eastAsiaTheme="majorEastAsia" w:hAnsiTheme="majorHAnsi" w:cstheme="majorBidi"/>
      <w:b/>
      <w:bCs/>
      <w:smallCaps/>
      <w:color w:val="657C9C" w:themeColor="text2" w:themeTint="BF"/>
      <w:spacing w:val="20"/>
    </w:rPr>
  </w:style>
  <w:style w:type="character" w:customStyle="1" w:styleId="Heading5Char">
    <w:name w:val="Heading 5 Char"/>
    <w:basedOn w:val="DefaultParagraphFont"/>
    <w:link w:val="Heading5"/>
    <w:uiPriority w:val="9"/>
    <w:semiHidden/>
    <w:rsid w:val="007F7D44"/>
    <w:rPr>
      <w:rFonts w:asciiTheme="majorHAnsi" w:eastAsiaTheme="majorEastAsia" w:hAnsiTheme="majorHAnsi" w:cstheme="majorBidi"/>
      <w:smallCaps/>
      <w:color w:val="657C9C" w:themeColor="text2" w:themeTint="BF"/>
      <w:spacing w:val="20"/>
    </w:rPr>
  </w:style>
  <w:style w:type="character" w:customStyle="1" w:styleId="Heading6Char">
    <w:name w:val="Heading 6 Char"/>
    <w:basedOn w:val="DefaultParagraphFont"/>
    <w:link w:val="Heading6"/>
    <w:uiPriority w:val="9"/>
    <w:semiHidden/>
    <w:rsid w:val="007F7D44"/>
    <w:rPr>
      <w:rFonts w:asciiTheme="majorHAnsi" w:eastAsiaTheme="majorEastAsia" w:hAnsiTheme="majorHAnsi" w:cstheme="majorBidi"/>
      <w:smallCaps/>
      <w:color w:val="747070" w:themeColor="background2" w:themeShade="7F"/>
      <w:spacing w:val="20"/>
    </w:rPr>
  </w:style>
  <w:style w:type="character" w:customStyle="1" w:styleId="Heading7Char">
    <w:name w:val="Heading 7 Char"/>
    <w:basedOn w:val="DefaultParagraphFont"/>
    <w:link w:val="Heading7"/>
    <w:uiPriority w:val="9"/>
    <w:semiHidden/>
    <w:rsid w:val="007F7D44"/>
    <w:rPr>
      <w:rFonts w:asciiTheme="majorHAnsi" w:eastAsiaTheme="majorEastAsia" w:hAnsiTheme="majorHAnsi" w:cstheme="majorBidi"/>
      <w:b/>
      <w:bCs/>
      <w:smallCaps/>
      <w:color w:val="747070" w:themeColor="background2" w:themeShade="7F"/>
      <w:spacing w:val="20"/>
      <w:sz w:val="16"/>
      <w:szCs w:val="16"/>
    </w:rPr>
  </w:style>
  <w:style w:type="character" w:customStyle="1" w:styleId="Heading8Char">
    <w:name w:val="Heading 8 Char"/>
    <w:basedOn w:val="DefaultParagraphFont"/>
    <w:link w:val="Heading8"/>
    <w:uiPriority w:val="9"/>
    <w:semiHidden/>
    <w:rsid w:val="007F7D44"/>
    <w:rPr>
      <w:rFonts w:asciiTheme="majorHAnsi" w:eastAsiaTheme="majorEastAsia" w:hAnsiTheme="majorHAnsi" w:cstheme="majorBidi"/>
      <w:b/>
      <w:smallCaps/>
      <w:color w:val="747070" w:themeColor="background2" w:themeShade="7F"/>
      <w:spacing w:val="20"/>
      <w:sz w:val="16"/>
      <w:szCs w:val="16"/>
    </w:rPr>
  </w:style>
  <w:style w:type="character" w:customStyle="1" w:styleId="Heading9Char">
    <w:name w:val="Heading 9 Char"/>
    <w:basedOn w:val="DefaultParagraphFont"/>
    <w:link w:val="Heading9"/>
    <w:uiPriority w:val="9"/>
    <w:semiHidden/>
    <w:rsid w:val="007F7D44"/>
    <w:rPr>
      <w:rFonts w:asciiTheme="majorHAnsi" w:eastAsiaTheme="majorEastAsia" w:hAnsiTheme="majorHAnsi" w:cstheme="majorBidi"/>
      <w:smallCaps/>
      <w:color w:val="747070" w:themeColor="background2" w:themeShade="7F"/>
      <w:spacing w:val="20"/>
      <w:sz w:val="16"/>
      <w:szCs w:val="16"/>
    </w:rPr>
  </w:style>
  <w:style w:type="paragraph" w:styleId="Caption">
    <w:name w:val="caption"/>
    <w:basedOn w:val="Normal"/>
    <w:next w:val="Normal"/>
    <w:uiPriority w:val="35"/>
    <w:semiHidden/>
    <w:unhideWhenUsed/>
    <w:qFormat/>
    <w:rsid w:val="007F7D44"/>
    <w:rPr>
      <w:b/>
      <w:bCs/>
      <w:smallCaps/>
      <w:color w:val="44546A" w:themeColor="text2"/>
      <w:spacing w:val="10"/>
      <w:sz w:val="18"/>
      <w:szCs w:val="18"/>
    </w:rPr>
  </w:style>
  <w:style w:type="paragraph" w:styleId="Title">
    <w:name w:val="Title"/>
    <w:next w:val="Normal"/>
    <w:link w:val="TitleChar"/>
    <w:uiPriority w:val="10"/>
    <w:qFormat/>
    <w:rsid w:val="007F7D44"/>
    <w:pPr>
      <w:spacing w:line="240" w:lineRule="auto"/>
      <w:ind w:left="0"/>
      <w:contextualSpacing/>
    </w:pPr>
    <w:rPr>
      <w:rFonts w:asciiTheme="majorHAnsi" w:eastAsiaTheme="majorEastAsia" w:hAnsiTheme="majorHAnsi" w:cstheme="majorBidi"/>
      <w:smallCaps/>
      <w:color w:val="323E4F" w:themeColor="text2" w:themeShade="BF"/>
      <w:spacing w:val="5"/>
      <w:sz w:val="72"/>
      <w:szCs w:val="72"/>
    </w:rPr>
  </w:style>
  <w:style w:type="character" w:customStyle="1" w:styleId="TitleChar">
    <w:name w:val="Title Char"/>
    <w:basedOn w:val="DefaultParagraphFont"/>
    <w:link w:val="Title"/>
    <w:uiPriority w:val="10"/>
    <w:rsid w:val="007F7D44"/>
    <w:rPr>
      <w:rFonts w:asciiTheme="majorHAnsi" w:eastAsiaTheme="majorEastAsia" w:hAnsiTheme="majorHAnsi" w:cstheme="majorBidi"/>
      <w:smallCaps/>
      <w:color w:val="323E4F" w:themeColor="text2" w:themeShade="BF"/>
      <w:spacing w:val="5"/>
      <w:sz w:val="72"/>
      <w:szCs w:val="72"/>
    </w:rPr>
  </w:style>
  <w:style w:type="paragraph" w:styleId="Subtitle">
    <w:name w:val="Subtitle"/>
    <w:next w:val="Normal"/>
    <w:link w:val="SubtitleChar"/>
    <w:uiPriority w:val="11"/>
    <w:qFormat/>
    <w:rsid w:val="007F7D44"/>
    <w:pPr>
      <w:spacing w:after="600" w:line="240" w:lineRule="auto"/>
      <w:ind w:left="0"/>
    </w:pPr>
    <w:rPr>
      <w:smallCaps/>
      <w:color w:val="747070" w:themeColor="background2" w:themeShade="7F"/>
      <w:spacing w:val="5"/>
      <w:sz w:val="28"/>
      <w:szCs w:val="28"/>
    </w:rPr>
  </w:style>
  <w:style w:type="character" w:customStyle="1" w:styleId="SubtitleChar">
    <w:name w:val="Subtitle Char"/>
    <w:basedOn w:val="DefaultParagraphFont"/>
    <w:link w:val="Subtitle"/>
    <w:uiPriority w:val="11"/>
    <w:rsid w:val="007F7D44"/>
    <w:rPr>
      <w:smallCaps/>
      <w:color w:val="747070" w:themeColor="background2" w:themeShade="7F"/>
      <w:spacing w:val="5"/>
      <w:sz w:val="28"/>
      <w:szCs w:val="28"/>
    </w:rPr>
  </w:style>
  <w:style w:type="character" w:styleId="Strong">
    <w:name w:val="Strong"/>
    <w:uiPriority w:val="22"/>
    <w:qFormat/>
    <w:rsid w:val="007F7D44"/>
    <w:rPr>
      <w:b/>
      <w:bCs/>
      <w:spacing w:val="0"/>
    </w:rPr>
  </w:style>
  <w:style w:type="character" w:styleId="Emphasis">
    <w:name w:val="Emphasis"/>
    <w:uiPriority w:val="20"/>
    <w:qFormat/>
    <w:rsid w:val="007F7D44"/>
    <w:rPr>
      <w:b/>
      <w:bCs/>
      <w:smallCaps/>
      <w:dstrike w:val="0"/>
      <w:color w:val="5A5A5A" w:themeColor="text1" w:themeTint="A5"/>
      <w:spacing w:val="20"/>
      <w:kern w:val="0"/>
      <w:vertAlign w:val="baseline"/>
    </w:rPr>
  </w:style>
  <w:style w:type="paragraph" w:styleId="NoSpacing">
    <w:name w:val="No Spacing"/>
    <w:basedOn w:val="Normal"/>
    <w:uiPriority w:val="1"/>
    <w:qFormat/>
    <w:rsid w:val="007F7D44"/>
    <w:pPr>
      <w:spacing w:after="0" w:line="240" w:lineRule="auto"/>
    </w:pPr>
  </w:style>
  <w:style w:type="paragraph" w:styleId="ListParagraph">
    <w:name w:val="List Paragraph"/>
    <w:basedOn w:val="Normal"/>
    <w:uiPriority w:val="34"/>
    <w:qFormat/>
    <w:rsid w:val="007F7D44"/>
    <w:pPr>
      <w:ind w:left="720"/>
      <w:contextualSpacing/>
    </w:pPr>
  </w:style>
  <w:style w:type="paragraph" w:styleId="Quote">
    <w:name w:val="Quote"/>
    <w:basedOn w:val="Normal"/>
    <w:next w:val="Normal"/>
    <w:link w:val="QuoteChar"/>
    <w:uiPriority w:val="29"/>
    <w:qFormat/>
    <w:rsid w:val="007F7D44"/>
    <w:rPr>
      <w:i/>
      <w:iCs/>
    </w:rPr>
  </w:style>
  <w:style w:type="character" w:customStyle="1" w:styleId="QuoteChar">
    <w:name w:val="Quote Char"/>
    <w:basedOn w:val="DefaultParagraphFont"/>
    <w:link w:val="Quote"/>
    <w:uiPriority w:val="29"/>
    <w:rsid w:val="007F7D44"/>
    <w:rPr>
      <w:i/>
      <w:iCs/>
      <w:color w:val="5A5A5A" w:themeColor="text1" w:themeTint="A5"/>
    </w:rPr>
  </w:style>
  <w:style w:type="paragraph" w:styleId="IntenseQuote">
    <w:name w:val="Intense Quote"/>
    <w:basedOn w:val="Normal"/>
    <w:next w:val="Normal"/>
    <w:link w:val="IntenseQuoteChar"/>
    <w:uiPriority w:val="30"/>
    <w:qFormat/>
    <w:rsid w:val="007F7D44"/>
    <w:pPr>
      <w:pBdr>
        <w:top w:val="single" w:sz="4" w:space="12" w:color="0F85ED" w:themeColor="accent1" w:themeTint="BF"/>
        <w:left w:val="single" w:sz="4" w:space="15" w:color="0F85ED" w:themeColor="accent1" w:themeTint="BF"/>
        <w:bottom w:val="single" w:sz="12" w:space="10" w:color="074174" w:themeColor="accent1" w:themeShade="BF"/>
        <w:right w:val="single" w:sz="12" w:space="15" w:color="074174" w:themeColor="accent1" w:themeShade="BF"/>
        <w:between w:val="single" w:sz="4" w:space="12" w:color="0F85ED" w:themeColor="accent1" w:themeTint="BF"/>
        <w:bar w:val="single" w:sz="4" w:color="0F85ED" w:themeColor="accent1" w:themeTint="BF"/>
      </w:pBdr>
      <w:spacing w:line="300" w:lineRule="auto"/>
      <w:ind w:left="2506" w:right="432"/>
    </w:pPr>
    <w:rPr>
      <w:rFonts w:asciiTheme="majorHAnsi" w:eastAsiaTheme="majorEastAsia" w:hAnsiTheme="majorHAnsi" w:cstheme="majorBidi"/>
      <w:smallCaps/>
      <w:color w:val="074174" w:themeColor="accent1" w:themeShade="BF"/>
    </w:rPr>
  </w:style>
  <w:style w:type="character" w:customStyle="1" w:styleId="IntenseQuoteChar">
    <w:name w:val="Intense Quote Char"/>
    <w:basedOn w:val="DefaultParagraphFont"/>
    <w:link w:val="IntenseQuote"/>
    <w:uiPriority w:val="30"/>
    <w:rsid w:val="007F7D44"/>
    <w:rPr>
      <w:rFonts w:asciiTheme="majorHAnsi" w:eastAsiaTheme="majorEastAsia" w:hAnsiTheme="majorHAnsi" w:cstheme="majorBidi"/>
      <w:smallCaps/>
      <w:color w:val="074174" w:themeColor="accent1" w:themeShade="BF"/>
    </w:rPr>
  </w:style>
  <w:style w:type="character" w:styleId="SubtleEmphasis">
    <w:name w:val="Subtle Emphasis"/>
    <w:uiPriority w:val="19"/>
    <w:qFormat/>
    <w:rsid w:val="007F7D44"/>
    <w:rPr>
      <w:smallCaps/>
      <w:dstrike w:val="0"/>
      <w:color w:val="5A5A5A" w:themeColor="text1" w:themeTint="A5"/>
      <w:vertAlign w:val="baseline"/>
    </w:rPr>
  </w:style>
  <w:style w:type="character" w:styleId="IntenseEmphasis">
    <w:name w:val="Intense Emphasis"/>
    <w:uiPriority w:val="21"/>
    <w:qFormat/>
    <w:rsid w:val="007F7D44"/>
    <w:rPr>
      <w:b/>
      <w:bCs/>
      <w:smallCaps/>
      <w:color w:val="0A589C" w:themeColor="accent1"/>
      <w:spacing w:val="40"/>
    </w:rPr>
  </w:style>
  <w:style w:type="character" w:styleId="SubtleReference">
    <w:name w:val="Subtle Reference"/>
    <w:uiPriority w:val="31"/>
    <w:qFormat/>
    <w:rsid w:val="007F7D44"/>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7F7D44"/>
    <w:rPr>
      <w:rFonts w:asciiTheme="majorHAnsi" w:eastAsiaTheme="majorEastAsia" w:hAnsiTheme="majorHAnsi" w:cstheme="majorBidi"/>
      <w:b/>
      <w:bCs/>
      <w:i/>
      <w:iCs/>
      <w:smallCaps/>
      <w:color w:val="323E4F" w:themeColor="text2" w:themeShade="BF"/>
      <w:spacing w:val="20"/>
    </w:rPr>
  </w:style>
  <w:style w:type="character" w:styleId="BookTitle">
    <w:name w:val="Book Title"/>
    <w:uiPriority w:val="33"/>
    <w:qFormat/>
    <w:rsid w:val="007F7D44"/>
    <w:rPr>
      <w:rFonts w:asciiTheme="majorHAnsi" w:eastAsiaTheme="majorEastAsia" w:hAnsiTheme="majorHAnsi" w:cstheme="majorBidi"/>
      <w:b/>
      <w:bCs/>
      <w:smallCaps/>
      <w:color w:val="323E4F" w:themeColor="text2" w:themeShade="BF"/>
      <w:spacing w:val="10"/>
      <w:u w:val="single"/>
    </w:rPr>
  </w:style>
  <w:style w:type="paragraph" w:styleId="TOCHeading">
    <w:name w:val="TOC Heading"/>
    <w:basedOn w:val="Heading1"/>
    <w:next w:val="Normal"/>
    <w:uiPriority w:val="39"/>
    <w:semiHidden/>
    <w:unhideWhenUsed/>
    <w:qFormat/>
    <w:rsid w:val="007F7D44"/>
    <w:pPr>
      <w:outlineLvl w:val="9"/>
    </w:pPr>
  </w:style>
  <w:style w:type="paragraph" w:styleId="NormalWeb">
    <w:name w:val="Normal (Web)"/>
    <w:basedOn w:val="Normal"/>
    <w:uiPriority w:val="99"/>
    <w:semiHidden/>
    <w:unhideWhenUsed/>
    <w:rsid w:val="00B07BAA"/>
    <w:pPr>
      <w:spacing w:before="100" w:beforeAutospacing="1" w:after="100" w:afterAutospacing="1" w:line="240" w:lineRule="auto"/>
      <w:ind w:left="0"/>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D3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3C51"/>
    <w:rPr>
      <w:rFonts w:ascii="Segoe UI" w:hAnsi="Segoe UI" w:cs="Segoe UI"/>
      <w:color w:val="5A5A5A" w:themeColor="text1" w:themeTint="A5"/>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661476">
      <w:bodyDiv w:val="1"/>
      <w:marLeft w:val="0"/>
      <w:marRight w:val="0"/>
      <w:marTop w:val="0"/>
      <w:marBottom w:val="0"/>
      <w:divBdr>
        <w:top w:val="none" w:sz="0" w:space="0" w:color="auto"/>
        <w:left w:val="none" w:sz="0" w:space="0" w:color="auto"/>
        <w:bottom w:val="none" w:sz="0" w:space="0" w:color="auto"/>
        <w:right w:val="none" w:sz="0" w:space="0" w:color="auto"/>
      </w:divBdr>
    </w:div>
    <w:div w:id="808521958">
      <w:bodyDiv w:val="1"/>
      <w:marLeft w:val="0"/>
      <w:marRight w:val="0"/>
      <w:marTop w:val="0"/>
      <w:marBottom w:val="0"/>
      <w:divBdr>
        <w:top w:val="none" w:sz="0" w:space="0" w:color="auto"/>
        <w:left w:val="none" w:sz="0" w:space="0" w:color="auto"/>
        <w:bottom w:val="none" w:sz="0" w:space="0" w:color="auto"/>
        <w:right w:val="none" w:sz="0" w:space="0" w:color="auto"/>
      </w:divBdr>
    </w:div>
    <w:div w:id="124140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HFA">
      <a:dk1>
        <a:srgbClr val="000000"/>
      </a:dk1>
      <a:lt1>
        <a:srgbClr val="FFFFFF"/>
      </a:lt1>
      <a:dk2>
        <a:srgbClr val="44546A"/>
      </a:dk2>
      <a:lt2>
        <a:srgbClr val="E7E6E6"/>
      </a:lt2>
      <a:accent1>
        <a:srgbClr val="0A589C"/>
      </a:accent1>
      <a:accent2>
        <a:srgbClr val="EF0061"/>
      </a:accent2>
      <a:accent3>
        <a:srgbClr val="E6E9F1"/>
      </a:accent3>
      <a:accent4>
        <a:srgbClr val="0E0D35"/>
      </a:accent4>
      <a:accent5>
        <a:srgbClr val="33B8AB"/>
      </a:accent5>
      <a:accent6>
        <a:srgbClr val="FFFFFF"/>
      </a:accent6>
      <a:hlink>
        <a:srgbClr val="0A589C"/>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861</Words>
  <Characters>4495</Characters>
  <Application>Microsoft Office Word</Application>
  <DocSecurity>4</DocSecurity>
  <Lines>408</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Gopp</dc:creator>
  <cp:keywords/>
  <dc:description/>
  <cp:lastModifiedBy>Amy Faugas</cp:lastModifiedBy>
  <cp:revision>2</cp:revision>
  <dcterms:created xsi:type="dcterms:W3CDTF">2020-05-29T16:59:00Z</dcterms:created>
  <dcterms:modified xsi:type="dcterms:W3CDTF">2020-05-29T16:59:00Z</dcterms:modified>
</cp:coreProperties>
</file>